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dfasigr267"/>
      <w:bookmarkEnd w:id="0"/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55C" w:rsidRPr="006368C8" w:rsidRDefault="00FE3E5B" w:rsidP="006368C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368C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Отчет о результатах самообследования </w:t>
      </w:r>
      <w:r w:rsidR="006C2C8C" w:rsidRPr="006368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Муниципальное бюджетное общеобразовательное учреждение </w:t>
      </w:r>
    </w:p>
    <w:p w:rsidR="00E9655C" w:rsidRPr="006368C8" w:rsidRDefault="006C2C8C" w:rsidP="006368C8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Петрозаводского городского округа "Лицей № 13»</w:t>
      </w:r>
    </w:p>
    <w:p w:rsidR="00FE3E5B" w:rsidRPr="006368C8" w:rsidRDefault="00FE3E5B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68C8">
        <w:rPr>
          <w:rFonts w:ascii="Times New Roman" w:hAnsi="Times New Roman" w:cs="Times New Roman"/>
          <w:color w:val="000000" w:themeColor="text1"/>
          <w:sz w:val="36"/>
          <w:szCs w:val="36"/>
        </w:rPr>
        <w:t>за 201</w:t>
      </w:r>
      <w:r w:rsidR="006C2C8C" w:rsidRPr="006368C8">
        <w:rPr>
          <w:rFonts w:ascii="Times New Roman" w:hAnsi="Times New Roman" w:cs="Times New Roman"/>
          <w:color w:val="000000" w:themeColor="text1"/>
          <w:sz w:val="36"/>
          <w:szCs w:val="36"/>
        </w:rPr>
        <w:t>9</w:t>
      </w:r>
      <w:r w:rsidRPr="006368C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</w:t>
      </w: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Default="00E9655C" w:rsidP="006368C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8C8" w:rsidRDefault="006368C8" w:rsidP="006368C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8C8" w:rsidRDefault="006368C8" w:rsidP="006368C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8C8" w:rsidRPr="006368C8" w:rsidRDefault="006368C8" w:rsidP="006368C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E5B" w:rsidRPr="006368C8" w:rsidRDefault="00FE3E5B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dfas6a1vle"/>
      <w:bookmarkEnd w:id="1"/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Аналитическая часть</w:t>
      </w:r>
    </w:p>
    <w:p w:rsidR="00FE3E5B" w:rsidRPr="006368C8" w:rsidRDefault="00FE3E5B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dfasegt0v6"/>
      <w:bookmarkEnd w:id="2"/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Общие сведения об образовательной организации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7268"/>
      </w:tblGrid>
      <w:tr w:rsidR="00FE3E5B" w:rsidRPr="006368C8" w:rsidTr="004B4317">
        <w:trPr>
          <w:jc w:val="center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dfasv94tpu"/>
            <w:bookmarkEnd w:id="3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6C2C8C"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C8C" w:rsidRPr="006368C8" w:rsidRDefault="006C2C8C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dfasvffp2w"/>
            <w:bookmarkEnd w:id="4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Муниципальное бюджетное общеобразовательное учреждение Петрозаводского городского округа "Лицей № 13»</w:t>
            </w:r>
          </w:p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(МОУ 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Лицей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 № 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3)</w:t>
            </w:r>
          </w:p>
        </w:tc>
      </w:tr>
      <w:tr w:rsidR="006368C8" w:rsidRPr="006368C8" w:rsidTr="004B4317">
        <w:trPr>
          <w:jc w:val="center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dfasq3nqsy"/>
            <w:bookmarkEnd w:id="5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2461F5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dfask5ciwt"/>
            <w:bookmarkEnd w:id="6"/>
            <w:proofErr w:type="spellStart"/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Черкавская</w:t>
            </w:r>
            <w:proofErr w:type="spellEnd"/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</w:tr>
      <w:tr w:rsidR="006368C8" w:rsidRPr="006368C8" w:rsidTr="004B4317">
        <w:trPr>
          <w:jc w:val="center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dfasphzfws"/>
            <w:bookmarkEnd w:id="7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6C2C8C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dfas276ci4"/>
            <w:bookmarkEnd w:id="8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185026, Карелия </w:t>
            </w:r>
            <w:proofErr w:type="spellStart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</w:t>
            </w:r>
            <w:proofErr w:type="spell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Петрозаводск г, </w:t>
            </w:r>
            <w:proofErr w:type="spellStart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ул.Сортавальская</w:t>
            </w:r>
            <w:proofErr w:type="spell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дом № 7 Б</w:t>
            </w:r>
          </w:p>
        </w:tc>
      </w:tr>
      <w:tr w:rsidR="006368C8" w:rsidRPr="006368C8" w:rsidTr="004B4317">
        <w:trPr>
          <w:jc w:val="center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dfasnz8boc"/>
            <w:bookmarkEnd w:id="9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факс</w:t>
            </w:r>
          </w:p>
        </w:tc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6C2C8C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dfass13145"/>
            <w:bookmarkEnd w:id="10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8 (8142) 57-89-39</w:t>
            </w:r>
          </w:p>
        </w:tc>
      </w:tr>
      <w:tr w:rsidR="006368C8" w:rsidRPr="006368C8" w:rsidTr="004B4317">
        <w:trPr>
          <w:jc w:val="center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dfasdok39k"/>
            <w:bookmarkEnd w:id="11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bookmarkStart w:id="12" w:name="dfasyv4a6r"/>
        <w:bookmarkEnd w:id="12"/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6C2C8C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begin"/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instrText xml:space="preserve"> HYPERLINK "mailto:lyceum13@inbox.ru" </w:instrTex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6368C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lyceum13@inbox.ru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</w:p>
        </w:tc>
      </w:tr>
      <w:tr w:rsidR="00FE3E5B" w:rsidRPr="006368C8" w:rsidTr="004B4317">
        <w:trPr>
          <w:jc w:val="center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dfasrvetnl"/>
            <w:bookmarkEnd w:id="13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C8C" w:rsidRPr="006368C8" w:rsidRDefault="006C2C8C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dfas9os1m0"/>
            <w:bookmarkEnd w:id="14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Петрозаводского городского округа</w:t>
            </w:r>
          </w:p>
          <w:p w:rsidR="006C2C8C" w:rsidRPr="006368C8" w:rsidRDefault="006C1724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C2C8C" w:rsidRPr="006368C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http://www.petrozavodsk-mo.ru/ </w:t>
              </w:r>
            </w:hyperlink>
            <w:r w:rsidR="006C2C8C" w:rsidRPr="006368C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" name="Рисунок 3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C8C" w:rsidRPr="006368C8" w:rsidRDefault="006C2C8C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185910, г. Петрозаводск, проспект Ленина, д. 2</w:t>
            </w:r>
          </w:p>
          <w:p w:rsidR="006C2C8C" w:rsidRPr="006368C8" w:rsidRDefault="006C2C8C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 учредителя:</w:t>
            </w:r>
          </w:p>
          <w:p w:rsidR="006C2C8C" w:rsidRPr="006368C8" w:rsidRDefault="006C2C8C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учредителя: </w:t>
            </w:r>
            <w:hyperlink r:id="rId9" w:history="1">
              <w:r w:rsidRPr="006368C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adm@petrozavodsk-mo.ru</w:t>
              </w:r>
            </w:hyperlink>
          </w:p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8C8" w:rsidRPr="006368C8" w:rsidTr="006368C8">
        <w:trPr>
          <w:jc w:val="center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dfasqe289r"/>
            <w:bookmarkEnd w:id="15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68C8" w:rsidRPr="006368C8" w:rsidRDefault="006C2C8C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F6FF"/>
              </w:rPr>
            </w:pPr>
            <w:bookmarkStart w:id="16" w:name="dfasd87sp9"/>
            <w:bookmarkEnd w:id="16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F6FF"/>
              </w:rPr>
              <w:t>01.09.1986</w:t>
            </w:r>
          </w:p>
        </w:tc>
      </w:tr>
      <w:tr w:rsidR="006368C8" w:rsidRPr="006368C8" w:rsidTr="004B4317">
        <w:trPr>
          <w:jc w:val="center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dfas40nngt"/>
            <w:bookmarkEnd w:id="17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dfas8l8xcg"/>
            <w:bookmarkEnd w:id="18"/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От 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26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.0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.2015 № 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2457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серия 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ЛО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№ 000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7024</w:t>
            </w:r>
          </w:p>
        </w:tc>
      </w:tr>
      <w:tr w:rsidR="00FE3E5B" w:rsidRPr="006368C8" w:rsidTr="004B4317">
        <w:trPr>
          <w:jc w:val="center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dfasa81ofs"/>
            <w:bookmarkEnd w:id="19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</w:t>
            </w:r>
            <w:r w:rsidR="006368C8"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аккредитации</w:t>
            </w:r>
          </w:p>
        </w:tc>
        <w:tc>
          <w:tcPr>
            <w:tcW w:w="3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bookmarkStart w:id="20" w:name="dfas0siypr"/>
            <w:bookmarkEnd w:id="20"/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 1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.0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.201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№ 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1642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серия 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АО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№ 000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00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; срок действия:</w:t>
            </w:r>
          </w:p>
          <w:p w:rsidR="00FE3E5B" w:rsidRPr="006368C8" w:rsidRDefault="00FE3E5B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до 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22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апреля 202</w:t>
            </w:r>
            <w:r w:rsidR="006C2C8C"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6368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6368C8" w:rsidRDefault="006368C8" w:rsidP="006368C8">
      <w:pPr>
        <w:spacing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bookmarkStart w:id="21" w:name="dfas7p9frn"/>
      <w:bookmarkStart w:id="22" w:name="dfaswhc9ll"/>
      <w:bookmarkEnd w:id="21"/>
      <w:bookmarkEnd w:id="22"/>
    </w:p>
    <w:p w:rsidR="00FE3E5B" w:rsidRPr="006368C8" w:rsidRDefault="00FE3E5B" w:rsidP="006368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Основным видом деятельности </w:t>
      </w:r>
      <w:r w:rsidR="006C2C8C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Лицея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является реализация общеобразовательных программ начального общего, основного общего </w:t>
      </w:r>
      <w:r w:rsidR="00E32AD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 среднего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общего образования. Также </w:t>
      </w:r>
      <w:r w:rsidR="00E32AD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Лицей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реализует образовательные программы дополнительного образования детей.</w:t>
      </w:r>
    </w:p>
    <w:p w:rsidR="00E1374D" w:rsidRPr="006368C8" w:rsidRDefault="00E1374D" w:rsidP="006368C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3" w:name="dfas3guaim"/>
      <w:bookmarkEnd w:id="23"/>
    </w:p>
    <w:p w:rsidR="00E1374D" w:rsidRPr="006368C8" w:rsidRDefault="00E1374D" w:rsidP="006368C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655C" w:rsidRPr="006368C8" w:rsidRDefault="00E9655C" w:rsidP="006368C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3E5B" w:rsidRPr="006368C8" w:rsidRDefault="00FE3E5B" w:rsidP="00DA1C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II. Система управления организацией</w:t>
      </w:r>
    </w:p>
    <w:p w:rsidR="00E1374D" w:rsidRPr="006368C8" w:rsidRDefault="00FE3E5B" w:rsidP="006368C8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24" w:name="dfasizegg8"/>
      <w:bookmarkEnd w:id="24"/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Управление осуществляется на принципах единоначалия и самоуправления.</w:t>
      </w:r>
      <w:bookmarkStart w:id="25" w:name="dfasqkxsew"/>
      <w:bookmarkEnd w:id="25"/>
      <w:r w:rsidR="006368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управления, действующие в </w:t>
      </w:r>
      <w:r w:rsidR="00E1374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Лицее</w:t>
      </w:r>
      <w:bookmarkStart w:id="26" w:name="dfash1w5ms"/>
      <w:bookmarkStart w:id="27" w:name="dfaszu98hd"/>
      <w:bookmarkEnd w:id="26"/>
      <w:bookmarkEnd w:id="27"/>
      <w:r w:rsidR="006368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74D" w:rsidRPr="006368C8" w:rsidRDefault="00E1374D" w:rsidP="006368C8">
      <w:pPr>
        <w:spacing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>
            <wp:extent cx="6840220" cy="48361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56f3e9415e28784b9ec3f9947de06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4D" w:rsidRPr="006368C8" w:rsidRDefault="00E1374D" w:rsidP="006368C8">
      <w:pPr>
        <w:spacing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E3E5B" w:rsidRPr="006368C8" w:rsidRDefault="00FE3E5B" w:rsidP="006368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Для осуществления учебно-методической работы в </w:t>
      </w:r>
      <w:r w:rsidR="00E1374D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Лицее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создано </w:t>
      </w:r>
      <w:r w:rsidR="006C1724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методических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</w:t>
      </w:r>
      <w:r w:rsidR="001E388F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FE3E5B" w:rsidRPr="006368C8" w:rsidRDefault="001E388F" w:rsidP="006368C8">
      <w:pPr>
        <w:pStyle w:val="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dfas6u114l"/>
      <w:bookmarkEnd w:id="28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МО иностранных языков</w:t>
      </w:r>
    </w:p>
    <w:p w:rsidR="006C1724" w:rsidRPr="006368C8" w:rsidRDefault="006C1724" w:rsidP="006368C8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dfaso7xzd5"/>
      <w:bookmarkEnd w:id="29"/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DA1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учителей математики, информатики, физики</w:t>
      </w:r>
    </w:p>
    <w:p w:rsidR="006C1724" w:rsidRPr="006368C8" w:rsidRDefault="006C1724" w:rsidP="006368C8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DA1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учителей общественных и естественных наук</w:t>
      </w:r>
    </w:p>
    <w:p w:rsidR="006C1724" w:rsidRPr="006368C8" w:rsidRDefault="006C1724" w:rsidP="006368C8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филологов</w:t>
      </w:r>
    </w:p>
    <w:p w:rsidR="006C1724" w:rsidRPr="006368C8" w:rsidRDefault="006C1724" w:rsidP="006368C8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Кафедра </w:t>
      </w:r>
      <w:r w:rsidR="00E9655C"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педагогов 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начальной школы</w:t>
      </w:r>
    </w:p>
    <w:p w:rsidR="006C1724" w:rsidRPr="006368C8" w:rsidRDefault="006C1724" w:rsidP="006368C8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учителей физической культуры</w:t>
      </w:r>
    </w:p>
    <w:p w:rsidR="00E9655C" w:rsidRPr="006368C8" w:rsidRDefault="006C1724" w:rsidP="006368C8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учителей художественно эстетических предметов</w:t>
      </w:r>
    </w:p>
    <w:p w:rsidR="00FE3E5B" w:rsidRPr="006368C8" w:rsidRDefault="00FE3E5B" w:rsidP="00DA1CA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6C1724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Лицее 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действуют Совет </w:t>
      </w:r>
      <w:r w:rsidR="007A62A6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лицеистов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</w:t>
      </w:r>
      <w:r w:rsidR="007A62A6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Родительский комитет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1374D" w:rsidRPr="006368C8" w:rsidRDefault="00E1374D" w:rsidP="006368C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0" w:name="dfasg3yw92"/>
      <w:bookmarkEnd w:id="30"/>
    </w:p>
    <w:p w:rsidR="00E1374D" w:rsidRPr="006368C8" w:rsidRDefault="00E1374D" w:rsidP="006368C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3E5B" w:rsidRPr="006368C8" w:rsidRDefault="00FE3E5B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III. Оценка образовательной деятельности</w:t>
      </w:r>
    </w:p>
    <w:p w:rsidR="00FE3E5B" w:rsidRPr="006368C8" w:rsidRDefault="00FE3E5B" w:rsidP="006368C8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dfasnk0ngw"/>
      <w:bookmarkEnd w:id="31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 Российской Федерации», ФГОС начального общего, основного общего и среднего общего образования, СанПиН 2.4.2.2821-10 «Санитарно- эпидемиологические требования к условиям и организации обучения в общеобразовательных учреждениях», основными образовательными  программами по уровням, включая учебные планы, годовые календарные графики, расписанием занятий</w:t>
      </w:r>
      <w:r w:rsidR="003A2F97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E5B" w:rsidRPr="006368C8" w:rsidRDefault="00FE3E5B" w:rsidP="006368C8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dfasf5r6xa"/>
      <w:bookmarkEnd w:id="32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 образования (реализация ФГОС НОО), 5–9 классов – на 5-летний нормативный срок освоения основной образовательной программы основного  общего образования (реализация ФГОС ООО), 10–11 классов – на 2-летний нормативный срок освоения образовательной программы среднего  общего образования (ФГОС СОО).</w:t>
      </w:r>
    </w:p>
    <w:p w:rsidR="003A2F97" w:rsidRPr="006368C8" w:rsidRDefault="003A2F97" w:rsidP="006368C8">
      <w:pPr>
        <w:pStyle w:val="2"/>
        <w:spacing w:before="0" w:beforeAutospacing="0" w:after="0" w:afterAutospacing="0" w:line="360" w:lineRule="auto"/>
        <w:ind w:left="567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Реализуемые образовательные программы</w:t>
      </w:r>
    </w:p>
    <w:p w:rsidR="003A2F97" w:rsidRPr="006368C8" w:rsidRDefault="003A2F97" w:rsidP="006368C8">
      <w:pPr>
        <w:numPr>
          <w:ilvl w:val="0"/>
          <w:numId w:val="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"Об образовании в Российской Федерации" от 29.12.2012 N 273-ФЗ </w:t>
      </w:r>
    </w:p>
    <w:p w:rsidR="003A2F97" w:rsidRPr="006368C8" w:rsidRDefault="003A2F97" w:rsidP="006368C8">
      <w:pPr>
        <w:numPr>
          <w:ilvl w:val="0"/>
          <w:numId w:val="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общеобразовательная программа основного общего образования, обеспечивающая дополнительную (углубленную) подготовку обучающихся по английскому языку (Федеральный компонент ГОС)  </w:t>
      </w:r>
    </w:p>
    <w:p w:rsidR="003A2F97" w:rsidRPr="006368C8" w:rsidRDefault="003A2F97" w:rsidP="006368C8">
      <w:pPr>
        <w:numPr>
          <w:ilvl w:val="0"/>
          <w:numId w:val="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общеобразовательная программа основного общего образования, обеспечивающая дополнительную (углубленную) подготовку обучающихся по биологии (Федеральный компонент ГОС)  </w:t>
      </w:r>
    </w:p>
    <w:p w:rsidR="003A2F97" w:rsidRPr="006368C8" w:rsidRDefault="003A2F97" w:rsidP="006368C8">
      <w:pPr>
        <w:numPr>
          <w:ilvl w:val="0"/>
          <w:numId w:val="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общеобразовательная программа основного общего образования, обеспечивающая дополнительную (углубленную) подготовку обучающихся по математике (Федеральный компонент ГОС)  </w:t>
      </w:r>
    </w:p>
    <w:p w:rsidR="003A2F97" w:rsidRPr="006368C8" w:rsidRDefault="003A2F97" w:rsidP="006368C8">
      <w:pPr>
        <w:numPr>
          <w:ilvl w:val="0"/>
          <w:numId w:val="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общеобразовательная программа среднего общего образования социально-лингвистического профиля </w:t>
      </w:r>
    </w:p>
    <w:p w:rsidR="003A2F97" w:rsidRPr="006368C8" w:rsidRDefault="003A2F97" w:rsidP="006368C8">
      <w:pPr>
        <w:numPr>
          <w:ilvl w:val="0"/>
          <w:numId w:val="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общеобразовательная программа среднего общего образования </w:t>
      </w:r>
      <w:proofErr w:type="spell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физико</w:t>
      </w:r>
      <w:proofErr w:type="spellEnd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математического профиля </w:t>
      </w:r>
    </w:p>
    <w:p w:rsidR="003A2F97" w:rsidRPr="006368C8" w:rsidRDefault="003A2F97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E5B" w:rsidRPr="006368C8" w:rsidRDefault="00F3413D" w:rsidP="00F3413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dfasic1ufg"/>
      <w:bookmarkEnd w:id="33"/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E3E5B"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Воспитательная работа</w:t>
      </w:r>
    </w:p>
    <w:p w:rsidR="00FE3E5B" w:rsidRPr="006368C8" w:rsidRDefault="00FE3E5B" w:rsidP="006368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dfas38ctuw"/>
      <w:bookmarkEnd w:id="34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7A62A6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7A62A6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Лицей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провел</w:t>
      </w:r>
      <w:r w:rsidR="007A62A6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</w:t>
      </w:r>
      <w:r w:rsidR="007A62A6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="007A62A6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специалистов организаций профилактической направленности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E5B" w:rsidRPr="006368C8" w:rsidRDefault="00FE3E5B" w:rsidP="006368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dfasdazbgb"/>
      <w:bookmarkEnd w:id="35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оборотом </w:t>
      </w:r>
      <w:r w:rsidR="00F3413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наркотиков, незаконным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потреблением наркотиков и других ПАВ</w:t>
      </w:r>
      <w:r w:rsidR="00265F96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(акция «Мы против СПИДа», лекции с участием сотрудников МВД и др.)</w:t>
      </w:r>
      <w:bookmarkStart w:id="36" w:name="dfasy1xfcl"/>
      <w:bookmarkStart w:id="37" w:name="dfas6vcnnl"/>
      <w:bookmarkEnd w:id="36"/>
      <w:bookmarkEnd w:id="37"/>
    </w:p>
    <w:p w:rsidR="00FE3E5B" w:rsidRPr="006368C8" w:rsidRDefault="00FE3E5B" w:rsidP="006368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dfas68b26t"/>
      <w:bookmarkEnd w:id="38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792701" w:rsidRPr="006368C8" w:rsidRDefault="00792701" w:rsidP="006368C8">
      <w:pPr>
        <w:tabs>
          <w:tab w:val="left" w:pos="284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dfas2q8stx"/>
      <w:bookmarkEnd w:id="39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естественно-научное направление</w:t>
      </w:r>
    </w:p>
    <w:p w:rsidR="00792701" w:rsidRPr="006368C8" w:rsidRDefault="00792701" w:rsidP="006368C8">
      <w:pPr>
        <w:tabs>
          <w:tab w:val="left" w:pos="284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культурологическое</w:t>
      </w:r>
    </w:p>
    <w:p w:rsidR="00FC6D3D" w:rsidRPr="006368C8" w:rsidRDefault="00FC6D3D" w:rsidP="006368C8">
      <w:pPr>
        <w:tabs>
          <w:tab w:val="left" w:pos="284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техническое</w:t>
      </w:r>
    </w:p>
    <w:p w:rsidR="00792701" w:rsidRPr="006368C8" w:rsidRDefault="00792701" w:rsidP="006368C8">
      <w:pPr>
        <w:tabs>
          <w:tab w:val="left" w:pos="284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художественное</w:t>
      </w:r>
    </w:p>
    <w:p w:rsidR="00792701" w:rsidRPr="006368C8" w:rsidRDefault="00792701" w:rsidP="006368C8">
      <w:pPr>
        <w:tabs>
          <w:tab w:val="left" w:pos="284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физкультурно-спортивное</w:t>
      </w:r>
    </w:p>
    <w:p w:rsidR="00FE3E5B" w:rsidRPr="006368C8" w:rsidRDefault="00FE3E5B" w:rsidP="006368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dfasrssim5"/>
      <w:bookmarkEnd w:id="40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</w:t>
      </w:r>
      <w:r w:rsidR="00792701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2019 года из 983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="00792701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D3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792701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9 человек</w:t>
      </w:r>
      <w:r w:rsidR="00265F96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2701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занимались в кружках.</w:t>
      </w:r>
      <w:r w:rsidR="00265F96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стественно-научное направление выбрало </w:t>
      </w:r>
      <w:r w:rsidR="00FC6D3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</w:t>
      </w:r>
      <w:r w:rsidR="00FC6D3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культурологическое – </w:t>
      </w:r>
      <w:r w:rsidR="00FC6D3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</w:t>
      </w:r>
      <w:r w:rsidR="00DA1CA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процентов, техническое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– </w:t>
      </w:r>
      <w:r w:rsidR="00FC6D3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процентов, художественное – </w:t>
      </w:r>
      <w:r w:rsidR="00FC6D3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процент, физкультурно-спортивное – </w:t>
      </w:r>
      <w:r w:rsidR="00FC6D3D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процент.</w:t>
      </w:r>
    </w:p>
    <w:p w:rsidR="00792701" w:rsidRPr="006368C8" w:rsidRDefault="00792701" w:rsidP="006368C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      Воспитательная работа в лицее спланирована и осуществляется классными руководителями согласно приоритетным направлениям воспитания.</w:t>
      </w:r>
    </w:p>
    <w:p w:rsidR="00792701" w:rsidRPr="006368C8" w:rsidRDefault="00792701" w:rsidP="006368C8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гражданско-патриотическое и нравственное воспитание;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 - формирование здорового образа жизни;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 - работа с семьей. Социальная защита детства;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 - профилактика правонарушений и преступлений;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 - профориентационная работа;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 - деятельность детских общественных организаций. </w:t>
      </w:r>
    </w:p>
    <w:p w:rsidR="00211E2E" w:rsidRPr="006368C8" w:rsidRDefault="00792701" w:rsidP="006368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 лицее проводятся традиционно следующие мероприятия: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Дни здоровья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», к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лассные часы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одительские собрани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proofErr w:type="spellStart"/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доровьесберегающие</w:t>
      </w:r>
      <w:proofErr w:type="spellEnd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каникулы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э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стафеты (в рамках школьного, муниципального,  окружного уровней)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ыпуски стенгазет на тему вредных привычек и здорового образа жизни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у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частие в акциях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в с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оревнования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разного уровня участия, в рамках спартакиады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оревнования «Мама, папа, я - спортивная семья»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портивные соревнования (в рамках общешкольного плана работы)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оходы выходного дня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портивные праздники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б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еседы, лектории с участием сотрудников 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здравоохранения. </w:t>
      </w:r>
    </w:p>
    <w:p w:rsidR="00792701" w:rsidRPr="006368C8" w:rsidRDefault="00792701" w:rsidP="006368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 лицее проводились классные часы, которые были посвящены развитию нравственных и патриотических качеств учащихся: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осещение музея «Дети войны»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истематическое посещение Национального музея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стречи с ветеранами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«Уроки мужества», с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отрудничество с Центром патриотического воспитания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лассные часы, посвященные межэтническим проблемам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ни толерантности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ни ГО и ЧС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Акция «Открытка ветерану»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Урок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правовых знаний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у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частие в международном общественном движении «Бессмертный полк»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, у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частие в открытой патриотической акции «Вахта памяти»</w:t>
      </w:r>
    </w:p>
    <w:p w:rsidR="00FE3E5B" w:rsidRPr="006368C8" w:rsidRDefault="00792701" w:rsidP="00DA1CA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Огромный воспитательный потенциал несут в себе традиции лицея, насчитывающие более 20 спортивных, праздничных, профориентационных и других мероприятий: День Знаний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День Здоровья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День Учителя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Посвящение в лицеисты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Фестиваль творчества «Дорогою добра»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День Матери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Новогодний блюз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Вечер встречи выпускников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Мисс лицея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Военно-патриотическая игра «Зарница», «</w:t>
      </w:r>
      <w:proofErr w:type="spell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Зарничка</w:t>
      </w:r>
      <w:proofErr w:type="spellEnd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(3-4 </w:t>
      </w:r>
      <w:proofErr w:type="spell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День Победы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Фестиваль патриотической песни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десанты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Спортивный праздник 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«Прощание с букварем»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Праздник 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Последнего звонка</w:t>
      </w:r>
      <w:r w:rsidR="00211E2E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307CD1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Выпускной вечер</w:t>
      </w:r>
      <w:r w:rsidR="00307CD1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E5B" w:rsidRPr="006368C8" w:rsidRDefault="00FE3E5B" w:rsidP="006368C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1" w:name="dfas5hgny2"/>
      <w:bookmarkEnd w:id="41"/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Содержание и качество подготовки</w:t>
      </w:r>
    </w:p>
    <w:p w:rsidR="003A2F97" w:rsidRPr="006368C8" w:rsidRDefault="003A2F97" w:rsidP="006368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В начальных классах в 2019 уч. г. обучалось 408 учеников. В режиме одной смены пятидневной учебной недели 1 классы и 2 классы; в </w:t>
      </w:r>
      <w:r w:rsidR="006368C8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режиме шестидневной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недели 3-4 классы. </w:t>
      </w:r>
      <w:r w:rsidR="006368C8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Всего классов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68C8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комплектов 14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2F97" w:rsidRPr="006368C8" w:rsidRDefault="003A2F97" w:rsidP="006368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Задачи, поставленные в 2019 учебном году, решал педагогический коллектив в составе 14 учителей начальных классов, 10 учителей английского языка, 3 учителей физкультуры, 1 учителя музыки, 1 учителя-логопеда, 1педагога – организатора, 1 педагога – психолога, 1 социального  педагога, 1 </w:t>
      </w:r>
      <w:proofErr w:type="spell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зам.директора</w:t>
      </w:r>
      <w:proofErr w:type="spellEnd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УВР (по начальной школе).  Функционировало 3 группы внеурочной деятельности.  Контингент учащихся </w:t>
      </w:r>
      <w:r w:rsidR="006368C8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стабилен, средняя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наполняемость классов – 28,8 чел. </w:t>
      </w:r>
    </w:p>
    <w:p w:rsidR="002461F5" w:rsidRPr="006368C8" w:rsidRDefault="002461F5" w:rsidP="00DA1CAD">
      <w:pPr>
        <w:pStyle w:val="1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По итогам учебного года аттестованы 315 учащихся 2-4 классов. Решением педагогического совета от 29.05.2019 г. переведены в следующий класс 404 </w:t>
      </w:r>
      <w:r w:rsidR="006368C8" w:rsidRPr="006368C8">
        <w:rPr>
          <w:rFonts w:ascii="Times New Roman" w:hAnsi="Times New Roman"/>
          <w:color w:val="000000" w:themeColor="text1"/>
          <w:sz w:val="24"/>
          <w:szCs w:val="24"/>
        </w:rPr>
        <w:t>учащихся 1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- 4 классов. Общая успеваемость составляет 100 </w:t>
      </w:r>
      <w:r w:rsidR="006368C8" w:rsidRPr="006368C8">
        <w:rPr>
          <w:rFonts w:ascii="Times New Roman" w:hAnsi="Times New Roman"/>
          <w:color w:val="000000" w:themeColor="text1"/>
          <w:sz w:val="24"/>
          <w:szCs w:val="24"/>
        </w:rPr>
        <w:t>%,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при качестве обучения – 73,1 % и </w:t>
      </w:r>
      <w:r w:rsidR="006368C8"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степени </w:t>
      </w:r>
      <w:r w:rsidR="00A53B1C" w:rsidRPr="006368C8">
        <w:rPr>
          <w:rFonts w:ascii="Times New Roman" w:hAnsi="Times New Roman"/>
          <w:color w:val="000000" w:themeColor="text1"/>
          <w:sz w:val="24"/>
          <w:szCs w:val="24"/>
        </w:rPr>
        <w:t>обученности учащихся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– 82,5 %. </w:t>
      </w:r>
    </w:p>
    <w:p w:rsidR="002461F5" w:rsidRPr="006368C8" w:rsidRDefault="002461F5" w:rsidP="00DA1CAD">
      <w:pPr>
        <w:pStyle w:val="1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  Качество обучения по параллелям:      </w:t>
      </w:r>
    </w:p>
    <w:p w:rsidR="002461F5" w:rsidRPr="006368C8" w:rsidRDefault="002461F5" w:rsidP="00DA1CAD">
      <w:pPr>
        <w:pStyle w:val="1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1-е классы – </w:t>
      </w:r>
      <w:r w:rsidR="006368C8" w:rsidRPr="006368C8">
        <w:rPr>
          <w:rFonts w:ascii="Times New Roman" w:hAnsi="Times New Roman"/>
          <w:color w:val="000000" w:themeColor="text1"/>
          <w:sz w:val="24"/>
          <w:szCs w:val="24"/>
        </w:rPr>
        <w:t>без отметочного обучения</w:t>
      </w:r>
    </w:p>
    <w:p w:rsidR="002461F5" w:rsidRPr="006368C8" w:rsidRDefault="002461F5" w:rsidP="00DA1CAD">
      <w:pPr>
        <w:pStyle w:val="1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/>
          <w:color w:val="000000" w:themeColor="text1"/>
          <w:sz w:val="24"/>
          <w:szCs w:val="24"/>
        </w:rPr>
        <w:t>2-</w:t>
      </w:r>
      <w:r w:rsidR="00A53B1C" w:rsidRPr="006368C8">
        <w:rPr>
          <w:rFonts w:ascii="Times New Roman" w:hAnsi="Times New Roman"/>
          <w:color w:val="000000" w:themeColor="text1"/>
          <w:sz w:val="24"/>
          <w:szCs w:val="24"/>
        </w:rPr>
        <w:t>е классы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– 65,5 %</w:t>
      </w:r>
    </w:p>
    <w:p w:rsidR="002461F5" w:rsidRPr="006368C8" w:rsidRDefault="002461F5" w:rsidP="00DA1CAD">
      <w:pPr>
        <w:pStyle w:val="1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/>
          <w:color w:val="000000" w:themeColor="text1"/>
          <w:sz w:val="24"/>
          <w:szCs w:val="24"/>
        </w:rPr>
        <w:t>3-</w:t>
      </w:r>
      <w:r w:rsidR="00A53B1C" w:rsidRPr="006368C8">
        <w:rPr>
          <w:rFonts w:ascii="Times New Roman" w:hAnsi="Times New Roman"/>
          <w:color w:val="000000" w:themeColor="text1"/>
          <w:sz w:val="24"/>
          <w:szCs w:val="24"/>
        </w:rPr>
        <w:t>и классы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– 86,8 %</w:t>
      </w:r>
    </w:p>
    <w:p w:rsidR="002461F5" w:rsidRPr="006368C8" w:rsidRDefault="002461F5" w:rsidP="00DA1CAD">
      <w:pPr>
        <w:pStyle w:val="1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/>
          <w:color w:val="000000" w:themeColor="text1"/>
          <w:sz w:val="24"/>
          <w:szCs w:val="24"/>
        </w:rPr>
        <w:t>4-</w:t>
      </w:r>
      <w:r w:rsidR="00A53B1C" w:rsidRPr="006368C8">
        <w:rPr>
          <w:rFonts w:ascii="Times New Roman" w:hAnsi="Times New Roman"/>
          <w:color w:val="000000" w:themeColor="text1"/>
          <w:sz w:val="24"/>
          <w:szCs w:val="24"/>
        </w:rPr>
        <w:t>е классы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– 65,9 %</w:t>
      </w:r>
    </w:p>
    <w:p w:rsidR="002461F5" w:rsidRPr="006368C8" w:rsidRDefault="002461F5" w:rsidP="006368C8">
      <w:pPr>
        <w:pStyle w:val="1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учащихся, </w:t>
      </w:r>
      <w:r w:rsidR="00151A59" w:rsidRPr="006368C8">
        <w:rPr>
          <w:rFonts w:ascii="Times New Roman" w:hAnsi="Times New Roman"/>
          <w:color w:val="000000" w:themeColor="text1"/>
          <w:sz w:val="24"/>
          <w:szCs w:val="24"/>
        </w:rPr>
        <w:t>обучающихся на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«4 и 5» - 231 чел., из них 32 отличника. Качество обучения – 57,2 %. Общее качество знаний составило – 73,3 %. В сравнении с 2017/2018 </w:t>
      </w:r>
      <w:proofErr w:type="spellStart"/>
      <w:r w:rsidRPr="006368C8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.  количество отличников </w:t>
      </w:r>
      <w:r w:rsidR="00151A59" w:rsidRPr="006368C8">
        <w:rPr>
          <w:rFonts w:ascii="Times New Roman" w:hAnsi="Times New Roman"/>
          <w:color w:val="000000" w:themeColor="text1"/>
          <w:sz w:val="24"/>
          <w:szCs w:val="24"/>
        </w:rPr>
        <w:t>уменьшилось на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1A59" w:rsidRPr="006368C8">
        <w:rPr>
          <w:rFonts w:ascii="Times New Roman" w:hAnsi="Times New Roman"/>
          <w:color w:val="000000" w:themeColor="text1"/>
          <w:sz w:val="24"/>
          <w:szCs w:val="24"/>
        </w:rPr>
        <w:t>5 человек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151A59" w:rsidRPr="006368C8">
        <w:rPr>
          <w:rFonts w:ascii="Times New Roman" w:hAnsi="Times New Roman"/>
          <w:color w:val="000000" w:themeColor="text1"/>
          <w:sz w:val="24"/>
          <w:szCs w:val="24"/>
        </w:rPr>
        <w:t>увеличилось количество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учащихся, которые обучаются на 4 и </w:t>
      </w:r>
      <w:r w:rsidR="00151A59" w:rsidRPr="006368C8">
        <w:rPr>
          <w:rFonts w:ascii="Times New Roman" w:hAnsi="Times New Roman"/>
          <w:color w:val="000000" w:themeColor="text1"/>
          <w:sz w:val="24"/>
          <w:szCs w:val="24"/>
        </w:rPr>
        <w:t>5 -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на 33 человек. Неуспевающих нет. Обучающимся 2-4 классов, </w:t>
      </w:r>
      <w:r w:rsidR="00151A59" w:rsidRPr="006368C8">
        <w:rPr>
          <w:rFonts w:ascii="Times New Roman" w:hAnsi="Times New Roman"/>
          <w:color w:val="000000" w:themeColor="text1"/>
          <w:sz w:val="24"/>
          <w:szCs w:val="24"/>
        </w:rPr>
        <w:t>окончившим учебный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год на «отлично» были </w:t>
      </w:r>
      <w:r w:rsidR="00151A59" w:rsidRPr="006368C8">
        <w:rPr>
          <w:rFonts w:ascii="Times New Roman" w:hAnsi="Times New Roman"/>
          <w:color w:val="000000" w:themeColor="text1"/>
          <w:sz w:val="24"/>
          <w:szCs w:val="24"/>
        </w:rPr>
        <w:t>вручены похвальные</w:t>
      </w:r>
      <w:r w:rsidRPr="006368C8">
        <w:rPr>
          <w:rFonts w:ascii="Times New Roman" w:hAnsi="Times New Roman"/>
          <w:color w:val="000000" w:themeColor="text1"/>
          <w:sz w:val="24"/>
          <w:szCs w:val="24"/>
        </w:rPr>
        <w:t xml:space="preserve"> листы «За отличные успехи в учении». </w:t>
      </w:r>
    </w:p>
    <w:p w:rsidR="00E32ADB" w:rsidRPr="006368C8" w:rsidRDefault="00151A59" w:rsidP="006368C8">
      <w:pPr>
        <w:pStyle w:val="a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Ср</w:t>
      </w:r>
      <w:r w:rsidR="00E32ADB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авнивая итоги предыдущих лет видно, что результаты этого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ADB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года не значительно ниже предыдущего года. Можно сделать вывод о верно выбранном направлении работы по повышению качества обучения.</w:t>
      </w:r>
    </w:p>
    <w:p w:rsidR="00E32ADB" w:rsidRPr="006368C8" w:rsidRDefault="00E32ADB" w:rsidP="006368C8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6368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                                             </w:t>
      </w:r>
      <w:r w:rsidRPr="006368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68543B6" wp14:editId="118367C0">
            <wp:extent cx="3290552" cy="1513267"/>
            <wp:effectExtent l="0" t="0" r="24765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2ADB" w:rsidRPr="006368C8" w:rsidRDefault="00E32ADB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A59" w:rsidRPr="006368C8" w:rsidRDefault="00151A59" w:rsidP="00A53B1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всем предметам учебного плана выполнена полностью. Отставаний нет.</w:t>
      </w:r>
    </w:p>
    <w:p w:rsidR="00151A59" w:rsidRPr="006368C8" w:rsidRDefault="00151A59" w:rsidP="00A53B1C">
      <w:pPr>
        <w:pStyle w:val="11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/>
          <w:color w:val="000000" w:themeColor="text1"/>
          <w:sz w:val="24"/>
          <w:szCs w:val="24"/>
        </w:rPr>
        <w:t>В 2018-2019 уч. году начальная школа в полном объёме работала по ФГОС НОО.</w:t>
      </w:r>
    </w:p>
    <w:p w:rsidR="00151A59" w:rsidRPr="006368C8" w:rsidRDefault="00151A59" w:rsidP="00A53B1C">
      <w:pPr>
        <w:pStyle w:val="af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Сравнительный анализ   по количеству обучающихся, </w:t>
      </w:r>
      <w:r w:rsidR="00A53B1C"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окончивших учебный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на </w:t>
      </w:r>
      <w:proofErr w:type="gramStart"/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 4</w:t>
      </w:r>
      <w:proofErr w:type="gramEnd"/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5»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1764"/>
        <w:gridCol w:w="2090"/>
        <w:gridCol w:w="2090"/>
      </w:tblGrid>
      <w:tr w:rsidR="00151A59" w:rsidRPr="006368C8" w:rsidTr="00625269">
        <w:tc>
          <w:tcPr>
            <w:tcW w:w="2560" w:type="dxa"/>
          </w:tcPr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1764" w:type="dxa"/>
          </w:tcPr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2016/2017</w:t>
            </w:r>
          </w:p>
        </w:tc>
        <w:tc>
          <w:tcPr>
            <w:tcW w:w="2090" w:type="dxa"/>
          </w:tcPr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2017/2018</w:t>
            </w:r>
          </w:p>
        </w:tc>
        <w:tc>
          <w:tcPr>
            <w:tcW w:w="2090" w:type="dxa"/>
          </w:tcPr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2018/2019</w:t>
            </w:r>
          </w:p>
        </w:tc>
      </w:tr>
      <w:tr w:rsidR="00151A59" w:rsidRPr="006368C8" w:rsidTr="00625269">
        <w:tc>
          <w:tcPr>
            <w:tcW w:w="2560" w:type="dxa"/>
          </w:tcPr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человек, окончивших учебный год на </w:t>
            </w:r>
          </w:p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«4 и 5».</w:t>
            </w:r>
          </w:p>
        </w:tc>
        <w:tc>
          <w:tcPr>
            <w:tcW w:w="1764" w:type="dxa"/>
          </w:tcPr>
          <w:p w:rsidR="00151A59" w:rsidRPr="006368C8" w:rsidRDefault="00151A59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 ч.</w:t>
            </w:r>
          </w:p>
        </w:tc>
        <w:tc>
          <w:tcPr>
            <w:tcW w:w="2090" w:type="dxa"/>
          </w:tcPr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 ч.</w:t>
            </w:r>
          </w:p>
        </w:tc>
        <w:tc>
          <w:tcPr>
            <w:tcW w:w="2090" w:type="dxa"/>
          </w:tcPr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 ч.</w:t>
            </w:r>
          </w:p>
          <w:p w:rsidR="00151A59" w:rsidRPr="006368C8" w:rsidRDefault="00151A5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1A59" w:rsidRPr="006368C8" w:rsidRDefault="00151A59" w:rsidP="006368C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151A59" w:rsidRPr="006368C8" w:rsidRDefault="00151A59" w:rsidP="006368C8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1D5453D" wp14:editId="2DCE1140">
            <wp:extent cx="3103809" cy="1622738"/>
            <wp:effectExtent l="0" t="0" r="20955" b="158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61F5" w:rsidRPr="006368C8" w:rsidRDefault="002461F5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A59" w:rsidRPr="006368C8" w:rsidRDefault="00151A59" w:rsidP="006368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Один отличник из пяти,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выпустила начальная школа, подтвердили свое звание. В 5 </w:t>
      </w:r>
      <w:r w:rsidR="00A53B1C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классе отличников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B1C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уменьшилось на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чел., количество обучающихся на «4 и </w:t>
      </w:r>
      <w:r w:rsidR="00A53B1C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5» увеличилось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разряда отличников 3 чел. перешли в разряд хорошистов.  </w:t>
      </w:r>
    </w:p>
    <w:p w:rsidR="00151A59" w:rsidRPr="006368C8" w:rsidRDefault="00A53B1C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плану,</w:t>
      </w:r>
      <w:r w:rsidR="00151A59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проводилось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отслеживание ЗУН учащихся в</w:t>
      </w:r>
      <w:r w:rsidR="00151A59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разных формах (административные срезы по предметам, контрольные работы по предметам, проверки навыков чтения, поверка вычислительных навыков на знание таблицы умножения и т.д.). Проводился анализ выполнения работ, результаты рассматривались на рабочих совещаниях при заместителе директора по УВР. Учащиеся 4-х </w:t>
      </w:r>
      <w:r w:rsidR="00151A59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классов участвовали во внешнем аудите по оценке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качества обучения</w:t>
      </w:r>
      <w:r w:rsidR="00151A59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участие 4 классов в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ВПР по</w:t>
      </w:r>
      <w:r w:rsidR="00151A59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русскому языку, математике, окружающему миру в штатном режиме.</w:t>
      </w:r>
    </w:p>
    <w:p w:rsidR="00151A59" w:rsidRPr="006368C8" w:rsidRDefault="002F5F84" w:rsidP="006368C8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51A59" w:rsidRP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апреле 2019</w:t>
      </w:r>
      <w:r w:rsidR="00151A59" w:rsidRP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151A59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четвероклассники выполняли всероссийские проверочные работы по русскому, математике, окружающему миру.</w:t>
      </w:r>
    </w:p>
    <w:p w:rsidR="00151A59" w:rsidRPr="006368C8" w:rsidRDefault="00151A59" w:rsidP="00DA1CAD">
      <w:pPr>
        <w:tabs>
          <w:tab w:val="left" w:pos="42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Русский язык</w:t>
      </w:r>
    </w:p>
    <w:p w:rsidR="00151A59" w:rsidRPr="006368C8" w:rsidRDefault="00151A59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2E797190" wp14:editId="04067576">
            <wp:extent cx="5339715" cy="16907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74" cy="170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59" w:rsidRPr="006368C8" w:rsidRDefault="00151A59" w:rsidP="00DA1CA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Математика</w:t>
      </w:r>
    </w:p>
    <w:p w:rsidR="00151A59" w:rsidRPr="006368C8" w:rsidRDefault="00151A59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6F2BF38" wp14:editId="599EB350">
            <wp:extent cx="5537835" cy="1811548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033" cy="18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59" w:rsidRPr="006368C8" w:rsidRDefault="00151A59" w:rsidP="00DA1CA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Окружающий мир</w:t>
      </w:r>
    </w:p>
    <w:p w:rsidR="00151A59" w:rsidRPr="006368C8" w:rsidRDefault="00151A59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5B02178" wp14:editId="3100F414">
            <wp:extent cx="5607050" cy="2009954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24" cy="20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59" w:rsidRPr="006368C8" w:rsidRDefault="00151A59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A59" w:rsidRPr="006368C8" w:rsidRDefault="00151A59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A59" w:rsidRPr="006368C8" w:rsidRDefault="00151A59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A59" w:rsidRPr="006368C8" w:rsidRDefault="00151A59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A59" w:rsidRPr="002F5F84" w:rsidRDefault="00151A59" w:rsidP="002F5F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69" w:rsidRPr="006368C8" w:rsidRDefault="00625269" w:rsidP="006368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апреле 2019 г. были проведены  собрания в 3 классах (будущих 4 классах)  с целью выбора учебного модуля комплексного учебного курса «Основы религиозных культур и светской этики» с приглашением представителей Карельской епархии иерея  </w:t>
      </w:r>
      <w:proofErr w:type="spell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Заровняева</w:t>
      </w:r>
      <w:proofErr w:type="spellEnd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В.Г.</w:t>
      </w:r>
    </w:p>
    <w:p w:rsidR="00151A59" w:rsidRPr="006368C8" w:rsidRDefault="00151A59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A59" w:rsidRPr="006368C8" w:rsidRDefault="00151A59" w:rsidP="006368C8">
      <w:pPr>
        <w:pStyle w:val="af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4248101" wp14:editId="0775B126">
            <wp:extent cx="3541690" cy="1906073"/>
            <wp:effectExtent l="0" t="0" r="1905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25269" w:rsidRPr="006368C8" w:rsidRDefault="00151A59" w:rsidP="002F5F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анализе выбора учебного модуля по предмету ОРКСЭ можно сделать выбор, что значительно увеличилось количество человек, выбирающих ОМРК. Не значительное увеличение выбора модуля ОСЭ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и модуля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ОПК.</w:t>
      </w:r>
    </w:p>
    <w:p w:rsidR="00625269" w:rsidRPr="006368C8" w:rsidRDefault="00625269" w:rsidP="006368C8">
      <w:pPr>
        <w:spacing w:after="0" w:line="360" w:lineRule="auto"/>
        <w:ind w:left="284" w:firstLine="993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Лицей участвовал в 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Всероссийских проверочных работах для 5-х, 6-х,7-х и 11-х классов,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проводимых Федеральной службой по надзору в сфере образования и науки (Рособрнадзор). 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 учащиеся 5-х выполняли в штатном режиме 4 проверочные работы: по русскому языку, математике, биологии и истории. Все обучающиеся 6-х классов также на обязательной основе участвовали в 6 ВПР: по русскому языку, обществознанию, математике, истории, географии и биологии. </w:t>
      </w:r>
      <w:r w:rsidRPr="006368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7-е классы участвовали в 8 проверочных работах в режиме апробации: 7-б класс – ВПР по математике и по физике, 7-а класс  – ВПР по русскому языку и обществознанию, 7-г класс – ВПР по биологии и истории, 7-в класс – ВПР по английскому языку и географии. Также в режиме апробации в  апреле 2019 года в 6 </w:t>
      </w:r>
      <w:proofErr w:type="spellStart"/>
      <w:r w:rsidRPr="006368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ВПр</w:t>
      </w:r>
      <w:proofErr w:type="spellEnd"/>
      <w:r w:rsidRPr="006368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приняли участие 11-е классы лицея: 11-а класс – ВПР по английскому языку, химии и истории, 11-б класс – ВПР по биологии, физике и географии. </w:t>
      </w:r>
    </w:p>
    <w:p w:rsidR="00625269" w:rsidRPr="006368C8" w:rsidRDefault="00625269" w:rsidP="002F5F8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5269" w:rsidRPr="006368C8" w:rsidRDefault="00625269" w:rsidP="006368C8">
      <w:pPr>
        <w:spacing w:after="0" w:line="360" w:lineRule="auto"/>
        <w:ind w:left="-851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результаты ВПР</w:t>
      </w:r>
    </w:p>
    <w:tbl>
      <w:tblPr>
        <w:tblW w:w="3384" w:type="pct"/>
        <w:tblInd w:w="-127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1"/>
      </w:tblGrid>
      <w:tr w:rsidR="006368C8" w:rsidRPr="006368C8" w:rsidTr="00625269">
        <w:trPr>
          <w:trHeight w:val="1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pPr w:leftFromText="180" w:rightFromText="180" w:vertAnchor="text" w:horzAnchor="page" w:tblpX="-143" w:tblpY="213"/>
              <w:tblOverlap w:val="never"/>
              <w:tblW w:w="9171" w:type="dxa"/>
              <w:tblLook w:val="04A0" w:firstRow="1" w:lastRow="0" w:firstColumn="1" w:lastColumn="0" w:noHBand="0" w:noVBand="1"/>
            </w:tblPr>
            <w:tblGrid>
              <w:gridCol w:w="631"/>
              <w:gridCol w:w="1327"/>
              <w:gridCol w:w="811"/>
              <w:gridCol w:w="1021"/>
              <w:gridCol w:w="1767"/>
              <w:gridCol w:w="1694"/>
              <w:gridCol w:w="1920"/>
            </w:tblGrid>
            <w:tr w:rsidR="006368C8" w:rsidRPr="006368C8" w:rsidTr="00DA1CAD">
              <w:trPr>
                <w:trHeight w:val="990"/>
              </w:trPr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-4097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25269" w:rsidRPr="006368C8" w:rsidRDefault="00625269" w:rsidP="006368C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№/п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-572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25269" w:rsidRPr="006368C8" w:rsidRDefault="00625269" w:rsidP="006368C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Класс/ Параллель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Кол-во об-</w:t>
                  </w:r>
                  <w:proofErr w:type="spellStart"/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ся</w:t>
                  </w:r>
                  <w:proofErr w:type="spellEnd"/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спику</w:t>
                  </w:r>
                  <w:proofErr w:type="spellEnd"/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Кол-во об-</w:t>
                  </w:r>
                  <w:proofErr w:type="spellStart"/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ся</w:t>
                  </w:r>
                  <w:proofErr w:type="spellEnd"/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по факту участия в ВПР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Название</w:t>
                  </w:r>
                </w:p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уч.предмета</w:t>
                  </w:r>
                  <w:proofErr w:type="spellEnd"/>
                  <w:proofErr w:type="gramEnd"/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Кол-во обучающихся, справившихся с ВПР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Кол-во обучающихся, </w:t>
                  </w:r>
                  <w:proofErr w:type="spellStart"/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несправившихся</w:t>
                  </w:r>
                  <w:proofErr w:type="spellEnd"/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 ВПР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рус.язык</w:t>
                  </w:r>
                  <w:proofErr w:type="spellEnd"/>
                  <w:proofErr w:type="gramEnd"/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75/100%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66/83%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14/17%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75/99%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1/1%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рус.язык</w:t>
                  </w:r>
                  <w:proofErr w:type="spellEnd"/>
                  <w:proofErr w:type="gramEnd"/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72/89%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9/11%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66/82,5%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14/17,5%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84/99%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1/1%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84/100%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77/98,7%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1/1,3%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78/95%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2/5%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рус.язык</w:t>
                  </w:r>
                  <w:proofErr w:type="spellEnd"/>
                  <w:proofErr w:type="gramEnd"/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13/60%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9/40%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7-в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англ.язык</w:t>
                  </w:r>
                  <w:proofErr w:type="spellEnd"/>
                  <w:proofErr w:type="gramEnd"/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7-в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7-г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7-г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24/96%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1/4%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11-а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англ.язык</w:t>
                  </w:r>
                  <w:proofErr w:type="spellEnd"/>
                  <w:proofErr w:type="gramEnd"/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11-а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11-а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6368C8" w:rsidRPr="006368C8" w:rsidTr="00DA1CAD">
              <w:tc>
                <w:tcPr>
                  <w:tcW w:w="344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23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442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5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7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0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25/100%</w:t>
                  </w:r>
                </w:p>
              </w:tc>
              <w:tc>
                <w:tcPr>
                  <w:tcW w:w="1047" w:type="pct"/>
                </w:tcPr>
                <w:p w:rsidR="00625269" w:rsidRPr="006368C8" w:rsidRDefault="00625269" w:rsidP="006368C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68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25269" w:rsidRPr="006368C8" w:rsidRDefault="00625269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5269" w:rsidRPr="006368C8" w:rsidRDefault="00625269" w:rsidP="006368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69" w:rsidRPr="006368C8" w:rsidRDefault="00625269" w:rsidP="006368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Комплектование классов за текущий учебный год</w:t>
      </w:r>
    </w:p>
    <w:tbl>
      <w:tblPr>
        <w:tblStyle w:val="ae"/>
        <w:tblW w:w="5332" w:type="pct"/>
        <w:tblInd w:w="-289" w:type="dxa"/>
        <w:tblLook w:val="04A0" w:firstRow="1" w:lastRow="0" w:firstColumn="1" w:lastColumn="0" w:noHBand="0" w:noVBand="1"/>
      </w:tblPr>
      <w:tblGrid>
        <w:gridCol w:w="1951"/>
        <w:gridCol w:w="3363"/>
        <w:gridCol w:w="2869"/>
        <w:gridCol w:w="3294"/>
      </w:tblGrid>
      <w:tr w:rsidR="00625269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ind w:left="-8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625269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классов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обучающихся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6368C8" w:rsidRPr="006368C8" w:rsidTr="00625269">
        <w:tc>
          <w:tcPr>
            <w:tcW w:w="5000" w:type="pct"/>
            <w:gridSpan w:val="4"/>
          </w:tcPr>
          <w:p w:rsidR="00625269" w:rsidRPr="006368C8" w:rsidRDefault="00625269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ступени образования (НОО)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41,5%</w:t>
            </w: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 ступени образования (ООО)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45,7%</w:t>
            </w: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 ступени образования (СОО)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12,9%</w:t>
            </w:r>
          </w:p>
        </w:tc>
      </w:tr>
      <w:tr w:rsidR="006368C8" w:rsidRPr="006368C8" w:rsidTr="00625269">
        <w:tc>
          <w:tcPr>
            <w:tcW w:w="5000" w:type="pct"/>
            <w:gridSpan w:val="4"/>
          </w:tcPr>
          <w:p w:rsidR="00625269" w:rsidRPr="006368C8" w:rsidRDefault="00625269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классов:</w:t>
            </w: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реализующих общеобразовательные программы:</w:t>
            </w:r>
          </w:p>
          <w:p w:rsidR="00625269" w:rsidRPr="006368C8" w:rsidRDefault="00625269" w:rsidP="006368C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дополнительной (углубленной) подготовки;</w:t>
            </w:r>
          </w:p>
          <w:p w:rsidR="00625269" w:rsidRPr="006368C8" w:rsidRDefault="00625269" w:rsidP="006368C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профильной подготовки.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37,2%</w:t>
            </w: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12,8%</w:t>
            </w: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специальные (коррекционные) образовательные программам 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68C8" w:rsidRPr="006368C8" w:rsidTr="00625269">
        <w:trPr>
          <w:trHeight w:val="404"/>
        </w:trPr>
        <w:tc>
          <w:tcPr>
            <w:tcW w:w="850" w:type="pct"/>
            <w:vMerge w:val="restar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Обучающиеся, получающие образование по формам обучения</w:t>
            </w:r>
          </w:p>
        </w:tc>
        <w:tc>
          <w:tcPr>
            <w:tcW w:w="146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очное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</w:t>
            </w:r>
          </w:p>
        </w:tc>
        <w:tc>
          <w:tcPr>
            <w:tcW w:w="1435" w:type="pct"/>
            <w:vMerge w:val="restar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5269" w:rsidRPr="006368C8" w:rsidTr="00625269">
        <w:trPr>
          <w:trHeight w:val="404"/>
        </w:trPr>
        <w:tc>
          <w:tcPr>
            <w:tcW w:w="850" w:type="pct"/>
            <w:vMerge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очно-заочное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5" w:type="pct"/>
            <w:vMerge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5269" w:rsidRPr="006368C8" w:rsidTr="00625269">
        <w:trPr>
          <w:trHeight w:val="404"/>
        </w:trPr>
        <w:tc>
          <w:tcPr>
            <w:tcW w:w="850" w:type="pct"/>
            <w:vMerge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заочное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5" w:type="pct"/>
            <w:vMerge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5269" w:rsidRPr="006368C8" w:rsidTr="00625269">
        <w:trPr>
          <w:trHeight w:val="404"/>
        </w:trPr>
        <w:tc>
          <w:tcPr>
            <w:tcW w:w="850" w:type="pct"/>
            <w:vMerge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семейное (не включен в контингент учащихся </w:t>
            </w:r>
            <w:proofErr w:type="spellStart"/>
            <w:proofErr w:type="gramStart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МОУ«</w:t>
            </w:r>
            <w:proofErr w:type="gram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</w:t>
            </w:r>
            <w:proofErr w:type="spell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№13»)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5" w:type="pct"/>
            <w:vMerge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Дети-инвалиды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0,1%</w:t>
            </w: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0,6%</w:t>
            </w:r>
          </w:p>
        </w:tc>
      </w:tr>
      <w:tr w:rsidR="006368C8" w:rsidRPr="006368C8" w:rsidTr="00625269">
        <w:tc>
          <w:tcPr>
            <w:tcW w:w="2315" w:type="pct"/>
            <w:gridSpan w:val="2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с ОВЗ</w:t>
            </w:r>
          </w:p>
        </w:tc>
        <w:tc>
          <w:tcPr>
            <w:tcW w:w="1250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5" w:type="pct"/>
          </w:tcPr>
          <w:p w:rsidR="00625269" w:rsidRPr="006368C8" w:rsidRDefault="00625269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461F5" w:rsidRPr="006368C8" w:rsidRDefault="002461F5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69" w:rsidRPr="006368C8" w:rsidRDefault="00625269" w:rsidP="006368C8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конец 2018-2019у.г. в лицее насчитывалось 974 обучающихся, из них 445 человека в 5-9 классах, 125 человек в 10-11х классах. </w:t>
      </w:r>
    </w:p>
    <w:p w:rsidR="00625269" w:rsidRPr="006368C8" w:rsidRDefault="00625269" w:rsidP="006368C8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2018-2019у.г. 254 учащихся 5-9 классов окончили на «4» и «5» (это на 10 человека меньше, чем в 2017-2018 учебном году), из них 25 человек окончили учебный год на «отлично» (в 2017-2018у.г. – 37 человек). По параллелям качество обучения выглядело следующим образом: 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5-е классы – 81,71%, 6-е классы – 68,69%, 7-е классы – 54,21%, 8-е классы – 38,82</w:t>
      </w:r>
      <w:proofErr w:type="gramStart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%,  9</w:t>
      </w:r>
      <w:proofErr w:type="gramEnd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-е классы – 53,57%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Таким </w:t>
      </w:r>
      <w:r w:rsidR="002F5F84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образом, качество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обучения в основной школе составило –59,4 %, что на 5,42% выше, чем в 2017-2018 учебном году (53,98%).</w:t>
      </w:r>
    </w:p>
    <w:p w:rsidR="00625269" w:rsidRPr="006368C8" w:rsidRDefault="00625269" w:rsidP="006368C8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2018-2019 </w:t>
      </w:r>
      <w:proofErr w:type="spellStart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у.г</w:t>
      </w:r>
      <w:proofErr w:type="spellEnd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в средней </w:t>
      </w:r>
      <w:r w:rsidR="002F5F84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школе 16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человек окончили учебный год на «отлично»: 9 человек в 10-х классах и 7 - в 11-х классах (в 2017-2018 </w:t>
      </w:r>
      <w:proofErr w:type="spellStart"/>
      <w:proofErr w:type="gramStart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уч.году</w:t>
      </w:r>
      <w:proofErr w:type="spellEnd"/>
      <w:proofErr w:type="gramEnd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было 8 человек). 64 учащихся окончили учебный год на «4» и «5» (51,2%), в 2017-2018уч. году - 49 человек. Качество обучения в 10-11 классах составило 64% (это на 21,3% выше, чем в 2017-2018 </w:t>
      </w:r>
      <w:proofErr w:type="spellStart"/>
      <w:proofErr w:type="gramStart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уч.году</w:t>
      </w:r>
      <w:proofErr w:type="spellEnd"/>
      <w:proofErr w:type="gramEnd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): 65,67% (10-е классы), 62,07% (11-е классы). Средний балл в 10-х классах - 4,</w:t>
      </w:r>
      <w:r w:rsidR="002F5F84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33,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11-х классах – 4,43.</w:t>
      </w:r>
    </w:p>
    <w:p w:rsidR="00DA1CAD" w:rsidRDefault="00625269" w:rsidP="006368C8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золотой медалью в 2019</w:t>
      </w:r>
      <w:r w:rsid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 окончили среднюю школу следующие </w:t>
      </w:r>
      <w:r w:rsidR="002F5F84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учащиеся:</w:t>
      </w:r>
      <w:r w:rsid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7 человек. </w:t>
      </w:r>
    </w:p>
    <w:p w:rsidR="00625269" w:rsidRPr="006368C8" w:rsidRDefault="00625269" w:rsidP="006368C8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серебряной медалью окончили </w:t>
      </w:r>
      <w:r w:rsid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Лицей: 4 человека. 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 эти достижения - результат большого, многолетнего труда всего педагогического коллектива.</w:t>
      </w:r>
    </w:p>
    <w:p w:rsidR="00625269" w:rsidRPr="006368C8" w:rsidRDefault="00625269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e"/>
        <w:tblW w:w="520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83"/>
        <w:gridCol w:w="3185"/>
        <w:gridCol w:w="246"/>
        <w:gridCol w:w="1174"/>
        <w:gridCol w:w="1418"/>
        <w:gridCol w:w="1420"/>
        <w:gridCol w:w="1557"/>
        <w:gridCol w:w="1416"/>
      </w:tblGrid>
      <w:tr w:rsidR="00625269" w:rsidRPr="006368C8" w:rsidTr="00625269">
        <w:trPr>
          <w:trHeight w:val="483"/>
        </w:trPr>
        <w:tc>
          <w:tcPr>
            <w:tcW w:w="350" w:type="pct"/>
            <w:vMerge w:val="restar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22" w:type="pct"/>
            <w:vMerge w:val="restar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3228" w:type="pct"/>
            <w:gridSpan w:val="6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 (человек/%)</w:t>
            </w:r>
          </w:p>
        </w:tc>
      </w:tr>
      <w:tr w:rsidR="006368C8" w:rsidRPr="006368C8" w:rsidTr="00625269">
        <w:trPr>
          <w:trHeight w:val="483"/>
        </w:trPr>
        <w:tc>
          <w:tcPr>
            <w:tcW w:w="350" w:type="pct"/>
            <w:vMerge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pct"/>
            <w:vMerge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2016-2017 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2017-2018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2018-2019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общей* численности учащихся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классы -</w:t>
            </w:r>
            <w:proofErr w:type="spellStart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безотметочно</w:t>
            </w:r>
            <w:proofErr w:type="spellEnd"/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444/49,4%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459/50,7%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464/50,2%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461/47,4%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 /55,6%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4,32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4,14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3,96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3,96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76,69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4,1-база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56-профиль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3-база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ind w:left="-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56,41-профиль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–база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46-профиль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4-база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55 - профильная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 – база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 профильная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1/1,2%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1/1,2%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2/2,4%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1/1,2%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1/1,2%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выпускников 11 класса, не получивших 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аттестаты о среднем общем образовании, в общей численности выпускников 11 класса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2/2,4%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3/3,6%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2/2,4%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6/6,9%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9/10,7%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13/26,5%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10,19,6%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6/11,3%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3/6,1%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11/19%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22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принявших участие во Всероссийской олимпиаде школьников в общей численности учащихся 4-11 классов: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-школьный этап*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-муниципальный этап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-региональный этап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-Российский этап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 2016-2017у.г., 2017-2018у.г. в школьном этапе ВОШ принимали участие учащиеся 4-11 классов</w:t>
            </w:r>
          </w:p>
        </w:tc>
        <w:tc>
          <w:tcPr>
            <w:tcW w:w="634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342/64,8%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143/27,1%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19/3,6%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456/85,4%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74/13,9%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4/0,7%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617/96,7%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68/12,3%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4/0,7%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502/77,4%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42/6,5%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4/0,6%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566/86,15%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47/11,7%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5/0,9%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25269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22" w:type="pct"/>
            <w:gridSpan w:val="5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учащихся-победителей и призеров ВОШ в общей численности учащихся 4-11 классов, в том числе: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1532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 уровня*</w:t>
            </w:r>
          </w:p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*в 2016-2017у.г., 2017-2018у.г. в школьном этапе ВОШ принимали участие учащиеся 4-11 классов</w:t>
            </w:r>
          </w:p>
        </w:tc>
        <w:tc>
          <w:tcPr>
            <w:tcW w:w="52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143/27,1%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292/54,7%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448/70,2%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328/51%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244/43,1%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15.2.</w:t>
            </w:r>
          </w:p>
        </w:tc>
        <w:tc>
          <w:tcPr>
            <w:tcW w:w="1532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уровня</w:t>
            </w:r>
          </w:p>
        </w:tc>
        <w:tc>
          <w:tcPr>
            <w:tcW w:w="52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29/5,5%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12/2,2%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14/2,5%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13/2,02%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12/4,02%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15.3.</w:t>
            </w:r>
          </w:p>
        </w:tc>
        <w:tc>
          <w:tcPr>
            <w:tcW w:w="1532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52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4/0,8%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1/0,2%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6368C8" w:rsidRPr="006368C8" w:rsidTr="00625269">
        <w:tc>
          <w:tcPr>
            <w:tcW w:w="350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15.4.</w:t>
            </w:r>
          </w:p>
        </w:tc>
        <w:tc>
          <w:tcPr>
            <w:tcW w:w="1532" w:type="pct"/>
            <w:gridSpan w:val="2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52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3" w:type="pct"/>
          </w:tcPr>
          <w:p w:rsidR="00625269" w:rsidRPr="006368C8" w:rsidRDefault="00625269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461F5" w:rsidRPr="006368C8" w:rsidRDefault="002461F5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269" w:rsidRPr="006368C8" w:rsidRDefault="00625269" w:rsidP="006368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 февраля 2019 года учащиеся 9-х классов МОУ «Лицей №13» впервые приняли участие в организации и проведения итогового устного собеседования по русскому языку в 9 классе в штатном режиме. Все 84 обучающихся лицея успешно справились с первого раза с данным мероприятием.</w:t>
      </w:r>
    </w:p>
    <w:p w:rsidR="00625269" w:rsidRPr="006368C8" w:rsidRDefault="00625269" w:rsidP="006368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мае 2019 года из 84-х выпускников 9-х классов к государственной итоговой аттестации были допущены </w:t>
      </w:r>
      <w:r w:rsidR="002F5F84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 84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обучающихся. </w:t>
      </w:r>
    </w:p>
    <w:p w:rsidR="00625269" w:rsidRPr="006368C8" w:rsidRDefault="00625269" w:rsidP="006368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100% выпускников 9-х классов (84 человека) успешно прошли государственную итоговую аттестацию по 4 обязательным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предметам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курс основной школы: по математике, русскому языку и 2 предметам по выбору. Однако 3 учащихся 9-а класса получили неудовлетворительный результат по ОГЭ по математике в основной срок, поэтому для данных учеников был назначен резервный день пересдачи ОГЭ в июне 2019 года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 второй попытки все 3 обучающихся пересдали ОГЭ по математике на «удовлетворительную» отметку. </w:t>
      </w:r>
    </w:p>
    <w:p w:rsidR="009B464A" w:rsidRPr="006368C8" w:rsidRDefault="009B464A" w:rsidP="006368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r w:rsidR="002F5F84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аттестатом особого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образца в 2018-2019 </w:t>
      </w:r>
      <w:proofErr w:type="spellStart"/>
      <w:proofErr w:type="gramStart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уч.году</w:t>
      </w:r>
      <w:proofErr w:type="spellEnd"/>
      <w:proofErr w:type="gramEnd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окончили основную школу 9 выпускников  9-х классов</w:t>
      </w:r>
      <w:r w:rsid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B464A" w:rsidRPr="006368C8" w:rsidRDefault="009B464A" w:rsidP="006368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</w:t>
      </w:r>
      <w:r w:rsidR="002F5F84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результатам экзаменов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курс основной школы в 2018-2019 </w:t>
      </w:r>
      <w:proofErr w:type="spellStart"/>
      <w:proofErr w:type="gramStart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уч.году</w:t>
      </w:r>
      <w:proofErr w:type="spellEnd"/>
      <w:proofErr w:type="gramEnd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можно сделать следующие выводы:</w:t>
      </w:r>
    </w:p>
    <w:p w:rsidR="009B464A" w:rsidRPr="006368C8" w:rsidRDefault="009B464A" w:rsidP="006368C8">
      <w:pPr>
        <w:pStyle w:val="af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русскому языку выпускники показали хороший результат – нет ни одной неудовлетворительной отметки за экзамен. Из 84 выпускников 13 учащихся получили отметку «3», 33 человека – отметку «4» и 28 обучающихся – отметку «5» за данный экзамен. Однако, качество подготовки по русскому языку по сравнению с 2017-2018 </w:t>
      </w:r>
      <w:proofErr w:type="spellStart"/>
      <w:proofErr w:type="gramStart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уч.годом</w:t>
      </w:r>
      <w:proofErr w:type="spellEnd"/>
      <w:proofErr w:type="gramEnd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снизилось с 90,8% до 84,5%..</w:t>
      </w:r>
    </w:p>
    <w:p w:rsidR="009B464A" w:rsidRPr="006368C8" w:rsidRDefault="009B464A" w:rsidP="006368C8">
      <w:pPr>
        <w:pStyle w:val="af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2018-2019 </w:t>
      </w:r>
      <w:proofErr w:type="spellStart"/>
      <w:proofErr w:type="gramStart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уч.году</w:t>
      </w:r>
      <w:proofErr w:type="spellEnd"/>
      <w:proofErr w:type="gramEnd"/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 обучающихся 9-а класса получили «2» по ОГЭ по математике Качество обучения упало с 73,5% до 70,2% по сравнению с 2017-2018уч.годом. Кроме того, не </w:t>
      </w:r>
      <w:r w:rsidR="00DA1CAD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 ученики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справились отдельно с блоком </w:t>
      </w:r>
      <w:r w:rsidR="00DA1CAD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заданий по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геометрии или по алгебре: получили оценку «2» по алгебре 4 </w:t>
      </w:r>
      <w:r w:rsidR="00DA1CAD"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человека,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геометрии – 8 учеников 9</w:t>
      </w:r>
      <w:r w:rsid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классов</w:t>
      </w:r>
      <w:r w:rsidR="00DA1C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636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Таким образом, данные результаты выявили главную педагогическую проблему - недостаточное внимание изучению блока «геометрия» в 9-х классах уже на протяжении нескольких лет у разных учителей математики.  </w:t>
      </w:r>
    </w:p>
    <w:p w:rsidR="009B464A" w:rsidRPr="006368C8" w:rsidRDefault="002F5F84" w:rsidP="006368C8">
      <w:pPr>
        <w:pStyle w:val="af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По-прежнему</w:t>
      </w:r>
      <w:r w:rsidR="009B464A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отличные результаты показывают выпускники на экзамене по английскому языку.  И это не только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выпускники,</w:t>
      </w:r>
      <w:r w:rsidR="009B464A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изучающие английский язык углублённо. На экзамене тоько1 учащаяся 9-в класса получила отметку «4», все остальные 28 человек – отметку «5».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Это свидетельствует</w:t>
      </w:r>
      <w:r w:rsidR="009B464A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64A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 серьёзной работе всех учителей английского языка, правильном выборе экзамена, которые помогли выпускникам в правильном выборе экзамена и провели серьёзную подготовку.  </w:t>
      </w:r>
    </w:p>
    <w:p w:rsidR="009B464A" w:rsidRPr="006368C8" w:rsidRDefault="009B464A" w:rsidP="006368C8">
      <w:pPr>
        <w:pStyle w:val="af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Отличные результаты показали выпускники, сдававшие географию (учитель Виноградова О.Т.) – из 43 учащихся, которые сдавали данный экзамен, 35 человек сдали ОГЭ на «4» и «5» (81,4%).  Нет ни одного неудовлетворительного результата.</w:t>
      </w:r>
    </w:p>
    <w:p w:rsidR="009B464A" w:rsidRPr="006368C8" w:rsidRDefault="009B464A" w:rsidP="006368C8">
      <w:pPr>
        <w:pStyle w:val="af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 2018-2019у.г. всего 4 обучающихся выбрали физику в качестве ОГЭ: 3 учеников получили отметку «5» и один учащийся – отметку «4». Ни «3», ни «2» по данному ОГЭ не было. В прошлом уч. году из 19 обучающихся шесть сдали ОГЭ по физике на «3».</w:t>
      </w:r>
    </w:p>
    <w:p w:rsidR="009B464A" w:rsidRPr="006368C8" w:rsidRDefault="009B464A" w:rsidP="006368C8">
      <w:pPr>
        <w:pStyle w:val="af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По прежнему</w:t>
      </w:r>
      <w:proofErr w:type="gramEnd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невысокими остаются результаты ОГЭ по биологии: из 7 учащихся 4 выпускников сдали данный экзамен на «3», двое учеников получили «4»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и одна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обучающаяся получила отметку «5», что произошло впервые за последние 4 года. Средний балл -3,6; качество обученности – 43%.</w:t>
      </w:r>
    </w:p>
    <w:p w:rsidR="009B464A" w:rsidRPr="006368C8" w:rsidRDefault="009B464A" w:rsidP="006368C8">
      <w:pPr>
        <w:pStyle w:val="af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Хорошие результаты показали выпускники 9-х классов по ОГЭ по химии: из 6 сдававших данный экзамен 4 человека получили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отметку «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5», один учащийся - отметку «</w:t>
      </w:r>
      <w:proofErr w:type="gram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4»  и</w:t>
      </w:r>
      <w:proofErr w:type="gramEnd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 ученица – отметку «3» . «2» не было.</w:t>
      </w:r>
    </w:p>
    <w:p w:rsidR="009B464A" w:rsidRPr="006368C8" w:rsidRDefault="009B464A" w:rsidP="006368C8">
      <w:pPr>
        <w:pStyle w:val="af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Из 45 учащихся, выбравших информатику в качестве экзамена, всего 6 обучающиеся сдали ОГЭ на «3»: это 4 учащихся 9-а класса и двое – из 9-б класса. Таким образом, 87% обучающихся сдали данный экзамен на «4» или «5</w:t>
      </w:r>
      <w:proofErr w:type="gram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3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B464A" w:rsidRPr="006368C8" w:rsidRDefault="009B464A" w:rsidP="006368C8">
      <w:pPr>
        <w:pStyle w:val="af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В 2018-2019у.г. 32 выпускника 9-х классов выбрали ОГЭ по обществознанию в качестве экзамена и сдали его на 100%. Однако, нет ни одной «5» за данный ОГЭ.</w:t>
      </w:r>
    </w:p>
    <w:p w:rsidR="002461F5" w:rsidRPr="006368C8" w:rsidRDefault="002461F5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64A" w:rsidRPr="006368C8" w:rsidRDefault="009B464A" w:rsidP="006368C8">
      <w:pPr>
        <w:pStyle w:val="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Самые высокие результаты на ЕГЭ были показаны следующими выпускниками:</w:t>
      </w:r>
    </w:p>
    <w:tbl>
      <w:tblPr>
        <w:tblW w:w="2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1591"/>
      </w:tblGrid>
      <w:tr w:rsidR="00F3413D" w:rsidRPr="006368C8" w:rsidTr="00F3413D"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(баллы)</w:t>
            </w:r>
          </w:p>
        </w:tc>
      </w:tr>
      <w:tr w:rsidR="00F3413D" w:rsidRPr="006368C8" w:rsidTr="00F3413D">
        <w:trPr>
          <w:trHeight w:val="781"/>
        </w:trPr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F3413D" w:rsidRPr="006368C8" w:rsidTr="00F3413D">
        <w:trPr>
          <w:trHeight w:val="216"/>
        </w:trPr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F3413D" w:rsidRPr="006368C8" w:rsidTr="00F3413D"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(профиль)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F3413D" w:rsidRPr="006368C8" w:rsidTr="00F3413D"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F3413D" w:rsidRPr="006368C8" w:rsidTr="00F3413D"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F3413D" w:rsidRPr="006368C8" w:rsidTr="00F3413D"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F3413D" w:rsidRPr="006368C8" w:rsidTr="00F3413D"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F3413D" w:rsidRPr="006368C8" w:rsidTr="00F3413D"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F3413D" w:rsidRPr="006368C8" w:rsidTr="00F3413D"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F3413D" w:rsidRPr="006368C8" w:rsidTr="00F3413D">
        <w:tc>
          <w:tcPr>
            <w:tcW w:w="3182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818" w:type="pct"/>
          </w:tcPr>
          <w:p w:rsidR="00F3413D" w:rsidRPr="006368C8" w:rsidRDefault="00F3413D" w:rsidP="006368C8">
            <w:pPr>
              <w:tabs>
                <w:tab w:val="center" w:pos="4677"/>
                <w:tab w:val="right" w:pos="9355"/>
              </w:tabs>
              <w:spacing w:after="0" w:line="360" w:lineRule="auto"/>
              <w:ind w:left="-851"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</w:tbl>
    <w:p w:rsidR="009B464A" w:rsidRPr="006368C8" w:rsidRDefault="009B464A" w:rsidP="006368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1F5" w:rsidRPr="006368C8" w:rsidRDefault="009B464A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Результаты государственной итоговой оценки выпускников характеризуют уровень достижения предметных и метапредметных итогов освоения образовательной программы среднего общего образования, необходимых для продолжения образования. Государственная итоговая аттестация выпускников осуществляется внешними по отношению к образовательному учреждению органами, то есть является внешней независимой оценкой качества образования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освоения образовательных программ в основной и средней школе (выпускные классы):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балл освоения общеобразовательной программы основного общего образования, обеспечивающей дополнительную (углублённую)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по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математике – 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4,19,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знаний – 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57,69</w:t>
      </w:r>
      <w:r w:rsidR="002F5F84"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%;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алгебре – 3,88 (качество знаний – 80,77%), по геометрии –3,85 (качество знаний – 76,92%);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балл освоения общеобразовательной программы основного общего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–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3,94,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знаний -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24,14%;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балл освоения общеобразовательной программы основного общего образования, обеспечивающей дополнительную (углублённую)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по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английскому языку – 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4,59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(качество знаний – 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79,31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по английскому языку – 4,9 (качество знаний - 100%); 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балл освоения общеобразовательной программы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общего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социально-лингвистического профиля – 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4,23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(качество знаний – 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57,69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%), по английскому языку – 4,19 (качество знаний – 92,31%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), по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обществознанию – 4,04 (качество знаний – 88,46%);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балл освоения общеобразовательной программы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общего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физико-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математического профиля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4,37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(качество знаний – </w:t>
      </w: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66,67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%), по алгебре – 4,2 (качество знаний – 93,33%), по геометрии – 4,1 (качество знаний – 80%), по физике – 4,23 (качество знаний – 93,33%).</w:t>
      </w:r>
    </w:p>
    <w:p w:rsidR="002461F5" w:rsidRPr="006368C8" w:rsidRDefault="009B464A" w:rsidP="002F5F84">
      <w:pPr>
        <w:pStyle w:val="a5"/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соответствующими показателям лицейского образования (средний балл, качество знаний) остаются результаты обучения в 9-а классе.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Довольно-таки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низкими являются результаты (средний балл) по результаты по математике в 9-б классе, где данный учебный предмет изучается на углубленном уровне.</w:t>
      </w:r>
    </w:p>
    <w:p w:rsidR="00F3413D" w:rsidRDefault="00F3413D" w:rsidP="006368C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13D" w:rsidRDefault="00F3413D" w:rsidP="006368C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464A" w:rsidRPr="006368C8" w:rsidRDefault="009B464A" w:rsidP="006368C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УСТРОЙСТВО ВЫПУСКНИКОВ 2019 ГОДА</w:t>
      </w:r>
    </w:p>
    <w:p w:rsidR="009B464A" w:rsidRPr="006368C8" w:rsidRDefault="009B464A" w:rsidP="006368C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ОБЩЕОБРАЗОВАТЕЛЬНЫЕ ПРОГРАММЫ СРЕДНЕГО ОБЩЕГО ОБРАЗОВАНИЯ</w:t>
      </w:r>
    </w:p>
    <w:p w:rsidR="009B464A" w:rsidRPr="006368C8" w:rsidRDefault="009B464A" w:rsidP="006368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47"/>
        <w:gridCol w:w="1776"/>
        <w:gridCol w:w="1255"/>
        <w:gridCol w:w="1406"/>
        <w:gridCol w:w="1735"/>
        <w:gridCol w:w="1212"/>
        <w:gridCol w:w="1231"/>
      </w:tblGrid>
      <w:tr w:rsidR="006368C8" w:rsidRPr="006368C8" w:rsidTr="00A53B1C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кол-во выпускников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Поступили в ВУЗы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ВУЗы города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Техникум, колледж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Армия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</w:t>
            </w:r>
          </w:p>
        </w:tc>
      </w:tr>
      <w:tr w:rsidR="006368C8" w:rsidRPr="006368C8" w:rsidTr="00A53B1C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4A" w:rsidRPr="006368C8" w:rsidRDefault="009B464A" w:rsidP="006368C8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461F5" w:rsidRPr="006368C8" w:rsidRDefault="002461F5" w:rsidP="00F341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64A" w:rsidRPr="006368C8" w:rsidRDefault="009B464A" w:rsidP="002F5F84">
      <w:pPr>
        <w:spacing w:line="360" w:lineRule="auto"/>
        <w:ind w:left="284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Традиционно по итогам учебного года в апреле 2018-2019у.г. был проведен анализ работы по изучению мнения участников образовательных отношений о деятельности лицея, а именно изучение мнения участников образовательных отношений об образовательной организации (анкетирование):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3024"/>
        <w:gridCol w:w="1137"/>
        <w:gridCol w:w="1137"/>
        <w:gridCol w:w="1138"/>
        <w:gridCol w:w="1148"/>
        <w:gridCol w:w="1149"/>
        <w:gridCol w:w="1158"/>
      </w:tblGrid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11-Б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1: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выпускников 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содержанием и результатами освоения образовательной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2: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выпускников 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организацией деятельности по ее освоению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3: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выпускников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социально-психологическими условиями реализации образовательной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4: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proofErr w:type="gramStart"/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выпускников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организационными</w:t>
            </w:r>
            <w:proofErr w:type="gram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условиями реализации образовательной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74%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целом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proofErr w:type="gramStart"/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выпускников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реализацией</w:t>
            </w:r>
            <w:proofErr w:type="gram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1: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родителей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содержанием и результатами освоения образовательной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2: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proofErr w:type="gramStart"/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родителей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организацией</w:t>
            </w:r>
            <w:proofErr w:type="gram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по ее освоению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3: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родителей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социально-психологическими условиями реализации образовательной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Блок 4: 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удовлетворенность </w:t>
            </w:r>
            <w:proofErr w:type="gramStart"/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родителей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организационными</w:t>
            </w:r>
            <w:proofErr w:type="gram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условиями реализации образовательной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целом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proofErr w:type="gramStart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 реализацией</w:t>
            </w:r>
            <w:proofErr w:type="gram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целом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удовлетворенность </w:t>
            </w:r>
            <w:proofErr w:type="gramStart"/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родителей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реализацией</w:t>
            </w:r>
            <w:proofErr w:type="gram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6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75%</w:t>
            </w:r>
          </w:p>
        </w:tc>
      </w:tr>
      <w:tr w:rsidR="006368C8" w:rsidRPr="006368C8" w:rsidTr="009B46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итог удовлетворённости реализацией образовательной программы</w:t>
            </w:r>
          </w:p>
        </w:tc>
        <w:tc>
          <w:tcPr>
            <w:tcW w:w="6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4A" w:rsidRPr="006368C8" w:rsidRDefault="009B464A" w:rsidP="006368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73%</w:t>
            </w:r>
          </w:p>
        </w:tc>
      </w:tr>
    </w:tbl>
    <w:p w:rsidR="009B464A" w:rsidRPr="006368C8" w:rsidRDefault="009B464A" w:rsidP="006368C8">
      <w:pPr>
        <w:spacing w:after="0" w:line="360" w:lineRule="auto"/>
        <w:ind w:left="-113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64A" w:rsidRPr="006368C8" w:rsidRDefault="009B464A" w:rsidP="006368C8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анализа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мониторинга удовлетворённости выпускников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родителей (законных представителей)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реализацией образовательной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2018-2019у. г. можно сделать следующие выводы:</w:t>
      </w:r>
    </w:p>
    <w:p w:rsidR="009B464A" w:rsidRPr="006368C8" w:rsidRDefault="009B464A" w:rsidP="006368C8">
      <w:pPr>
        <w:pStyle w:val="af"/>
        <w:numPr>
          <w:ilvl w:val="0"/>
          <w:numId w:val="10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Общий итог удовлетворенности реализацией образовательных программ среди выпускников 9 и 11 классов и их родителей/законных представителей ухудшился на 4% по сравнению с прошлым учебным годом – с 77% до 73%.</w:t>
      </w:r>
    </w:p>
    <w:p w:rsidR="009B464A" w:rsidRPr="006368C8" w:rsidRDefault="009B464A" w:rsidP="006368C8">
      <w:pPr>
        <w:pStyle w:val="af"/>
        <w:numPr>
          <w:ilvl w:val="0"/>
          <w:numId w:val="10"/>
        </w:num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проблемы, которые отметили выпускники, это: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неравномерное распределение учебной нагрузки в течение недели, перегрузки;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неудобство имеющегося расписания, распорядка дня в лицее;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отсутствие возможности выбирать содержание своего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(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факультативы, спецкурсы, и т.д.) в 9-х классах;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скучно и утомительно на занятиях;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неудовлетворенность отсутствием за время обучения в лицее изменений в лучшую сторону;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недостаточное количество интересных внеклассных мероприятий;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неудовлетворенность питанием в школьной столовой;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недостаточная сформированность условий для творческой деятельности, для самоуправления, самовыражения;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ориентации образовательного процесса на развитие личности каждого обучающегося;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справедливой оценки результатов детей.</w:t>
      </w:r>
    </w:p>
    <w:p w:rsidR="009B464A" w:rsidRPr="006368C8" w:rsidRDefault="009B464A" w:rsidP="006368C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целом, процент удовлетворённости у учащихся 9-х, 11-х классов и их родителей довольно высокий (4 балла). Возможной причиной такого результата является правильная организация проведения 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данного опроса классными руководителями 9 и 11 классов, администрацией лицея. Детям, а иногда и взрослым необходимо предварительно объяснить критерии, по которым оценивается каждый пункт.</w:t>
      </w:r>
    </w:p>
    <w:p w:rsidR="009B464A" w:rsidRPr="006368C8" w:rsidRDefault="009B464A" w:rsidP="006368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анализа результатов мониторинга удовлетворенности образовательным процессом в лицее были определены приоритетные направления деятельности учителей на следующий учебный год.</w:t>
      </w:r>
    </w:p>
    <w:p w:rsidR="002461F5" w:rsidRPr="006368C8" w:rsidRDefault="002461F5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F84" w:rsidRDefault="003052BD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ПОКАЗАТЕЛИ ДЕЯТЕЛЬНОСТИ ОБЩЕОБРАЗОВАТЕЛЬНОЙ ОРГАНИЗАЦИИ </w:t>
      </w:r>
    </w:p>
    <w:p w:rsidR="003052BD" w:rsidRPr="006368C8" w:rsidRDefault="003052BD" w:rsidP="006368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(подготовлено МОУ «Лицей №13»)</w:t>
      </w:r>
    </w:p>
    <w:p w:rsidR="003052BD" w:rsidRPr="006368C8" w:rsidRDefault="003052BD" w:rsidP="006368C8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по 1.1.- 1.29. показателям указываются по состоянию на конец 2018-2019у.г.</w:t>
      </w:r>
    </w:p>
    <w:p w:rsidR="003052BD" w:rsidRPr="006368C8" w:rsidRDefault="003052BD" w:rsidP="006368C8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удельного веса (в %) рассчитываются с точностью до 0,1% (до одного знака после запятой).</w:t>
      </w:r>
    </w:p>
    <w:p w:rsidR="003052BD" w:rsidRPr="006368C8" w:rsidRDefault="003052BD" w:rsidP="006368C8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Муниципальное бюджетное общеобразовательное учреждение Петрозаводского городского округа «Лицей №13» (МОУ «Лицей №13»)</w:t>
      </w:r>
    </w:p>
    <w:p w:rsidR="003052BD" w:rsidRPr="006368C8" w:rsidRDefault="003052BD" w:rsidP="006368C8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(полное наименование образовательной организации)</w:t>
      </w:r>
    </w:p>
    <w:p w:rsidR="003052BD" w:rsidRPr="006368C8" w:rsidRDefault="003052BD" w:rsidP="006368C8">
      <w:pPr>
        <w:spacing w:line="360" w:lineRule="auto"/>
        <w:ind w:left="-709" w:right="-1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86"/>
        <w:gridCol w:w="4520"/>
        <w:gridCol w:w="2628"/>
        <w:gridCol w:w="2628"/>
      </w:tblGrid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Единица </w:t>
            </w:r>
          </w:p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42" w:type="pct"/>
            <w:gridSpan w:val="3"/>
          </w:tcPr>
          <w:p w:rsidR="003052BD" w:rsidRPr="006368C8" w:rsidRDefault="003052BD" w:rsidP="006368C8">
            <w:pPr>
              <w:spacing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 чел.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приказов о зачислении и движении контингента (по состоянию на 01 июня 2019 года)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 чел.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приказов о зачислении и движении контингента (численность обучающихся в 1-4 классах) (по состоянию на 01 июня 2019 года)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 чел.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основании приказов о зачислении и движении контингента (численность 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 в 5-9 классах) (по состоянию на 01 июня 2019 года)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чел.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приказов о зачислении и движении контингента (численность обучающихся в 10-11 классах) (по состоянию на 01 июня 2019 года)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 класс - </w:t>
            </w:r>
            <w:proofErr w:type="spellStart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безотметочно</w:t>
            </w:r>
            <w:proofErr w:type="spell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 чел./55,6%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на основании сведений из </w:t>
            </w:r>
            <w:proofErr w:type="spellStart"/>
            <w:proofErr w:type="gramStart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дневника.ру</w:t>
            </w:r>
            <w:proofErr w:type="spellEnd"/>
            <w:proofErr w:type="gramEnd"/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учебного года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 в 2019 году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статистических данных ОГЭ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9 класса по математике в 2019 году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статистических данных ОГЭ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11 класса по русскому языку в 2019 году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статистических данных ЕГЭ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государственной итоговой аттестации выпускников 11 класса по математике в 2019 году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63-профиль</w:t>
            </w:r>
          </w:p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4,4 - база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статистических данных ЕГЭ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(с учетом пересдач)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 о результатах ГИА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(с учетом пересдач)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 о результатах ГИА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(с учетом пересдач)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 о результатах ГИА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(с учетом пересдач)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 о результатах ГИА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 о результатах ГИА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 о результатах ГИА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 чел./10,7%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 о результатах ГИА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чел./19%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 о результатах ГИА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принявших участие во Всероссийской олимпиаде школьников в общей численности учащихся 4-11 классов:</w:t>
            </w: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-школьный этап</w:t>
            </w: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-муниципальный этап</w:t>
            </w: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-региональный этап</w:t>
            </w: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-Российский этап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566/86,15%</w:t>
            </w: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47/11,7%</w:t>
            </w: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5/0,9%</w:t>
            </w:r>
          </w:p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за прошедший учебный год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</w:t>
            </w:r>
          </w:p>
        </w:tc>
        <w:tc>
          <w:tcPr>
            <w:tcW w:w="4542" w:type="pct"/>
            <w:gridSpan w:val="3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учащихся-победителей и призеров ВОШ в общей численности учащихся 4-11 классов, в том числе: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1.19.1.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 уровня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244/43,1%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за прошедший учебный год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1.19.2.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уровня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12/4,02%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за прошедший учебный год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1.19.3.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за прошедший учебный год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1.19.4.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за прошедший учебный год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37,2%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учащихся, получающих образование в </w:t>
            </w: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рамках профильного обучения, в общей численности учащихся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125/12,8%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приказов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чел.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приказов о приеме и увольнении (по состоянию на 01 июня 2017 года)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чел./95%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чел./3%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  <w:bookmarkStart w:id="42" w:name="_GoBack"/>
        <w:bookmarkEnd w:id="42"/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неполное высшее образование, в общей численности педагогических работников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чел./1,4%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чел./70%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чел./37%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1.28.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чел./33%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1.29.1.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чел./12%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1.29.2.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чел./33 %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</w:tr>
      <w:tr w:rsidR="006368C8" w:rsidRPr="006368C8" w:rsidTr="00A53B1C">
        <w:tc>
          <w:tcPr>
            <w:tcW w:w="458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1.30.</w:t>
            </w:r>
          </w:p>
        </w:tc>
        <w:tc>
          <w:tcPr>
            <w:tcW w:w="2100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в общей численности педагогических работников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чел./67%</w:t>
            </w:r>
          </w:p>
        </w:tc>
        <w:tc>
          <w:tcPr>
            <w:tcW w:w="1221" w:type="pct"/>
          </w:tcPr>
          <w:p w:rsidR="003052BD" w:rsidRPr="006368C8" w:rsidRDefault="003052BD" w:rsidP="006368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 основании личных дел работников</w:t>
            </w:r>
          </w:p>
        </w:tc>
      </w:tr>
    </w:tbl>
    <w:p w:rsidR="002461F5" w:rsidRPr="006368C8" w:rsidRDefault="002461F5" w:rsidP="002F5F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E5B" w:rsidRPr="006368C8" w:rsidRDefault="00FE3E5B" w:rsidP="002F5F8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3" w:name="dfas4zn9l8"/>
      <w:bookmarkStart w:id="44" w:name="dfas0qaop9"/>
      <w:bookmarkStart w:id="45" w:name="dfassutqm1"/>
      <w:bookmarkStart w:id="46" w:name="dfasfoupn9"/>
      <w:bookmarkStart w:id="47" w:name="dfaslzc5ha"/>
      <w:bookmarkStart w:id="48" w:name="dfaseufcyp"/>
      <w:bookmarkStart w:id="49" w:name="dfas18g8wb"/>
      <w:bookmarkStart w:id="50" w:name="dfascxm47z"/>
      <w:bookmarkStart w:id="51" w:name="dfas40tais"/>
      <w:bookmarkStart w:id="52" w:name="dfaseema1h"/>
      <w:bookmarkStart w:id="53" w:name="dfastm0myc"/>
      <w:bookmarkStart w:id="54" w:name="dfas1gungq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Оценка кадрового обеспечения</w:t>
      </w:r>
    </w:p>
    <w:p w:rsidR="002649FA" w:rsidRPr="006368C8" w:rsidRDefault="002649FA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конец 2019 г. в лицее работало 69 педагогов, из них 1- внешний совместитель, 17 - внутренних совместителей. Из 69 педагогов трое имеют среднее профессиональное образование, один, из которых получает высшее профессиональное образование заочно. К 1 сентября 2019/2020 </w:t>
      </w:r>
      <w:proofErr w:type="spellStart"/>
      <w:proofErr w:type="gram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уч.года</w:t>
      </w:r>
      <w:proofErr w:type="spellEnd"/>
      <w:proofErr w:type="gramEnd"/>
      <w:r w:rsidRPr="00636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лицей были трудоустроены двое выпускников педагогических вузов. По результатам 2019 г.: 21 педагог имеет первую квалификационную категорию, 25 - высшую категорию, 10 - аттестованы на "соответствие занимаемой должности". В 2019 г. 30 педагогов прошли курсовую переподготовку.</w:t>
      </w:r>
    </w:p>
    <w:p w:rsidR="002649FA" w:rsidRPr="006368C8" w:rsidRDefault="002649FA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Лицей тесно сотрудничает с кафедрой педагогики </w:t>
      </w:r>
      <w:proofErr w:type="spellStart"/>
      <w:r w:rsidRPr="00636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ПетрГУ</w:t>
      </w:r>
      <w:proofErr w:type="spellEnd"/>
      <w:r w:rsidRPr="00636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целью дальнейшего привлечения кадров. Ежегодно студенты педагогического факультета проходят практику на базе лицея. (это я от себя написала, можно вставить туда). И вот ещё слайд, можно из него что-то взять.</w:t>
      </w:r>
    </w:p>
    <w:p w:rsidR="002649FA" w:rsidRPr="006368C8" w:rsidRDefault="002649FA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bookmarkStart w:id="55" w:name="dfasou3s6h"/>
      <w:bookmarkStart w:id="56" w:name="dfas7gq8xy"/>
      <w:bookmarkEnd w:id="55"/>
      <w:bookmarkEnd w:id="56"/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Кадровая политика образовательного учреждения на современном этапе:</w:t>
      </w:r>
    </w:p>
    <w:p w:rsidR="002649FA" w:rsidRPr="006368C8" w:rsidRDefault="002649FA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- формировать команду единомышленников;</w:t>
      </w:r>
    </w:p>
    <w:p w:rsidR="002649FA" w:rsidRPr="006368C8" w:rsidRDefault="002649FA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обеспечить оптимальные условия для самореализации детей и взрослых;</w:t>
      </w:r>
    </w:p>
    <w:p w:rsidR="00FE3E5B" w:rsidRPr="006368C8" w:rsidRDefault="002649FA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 </w:t>
      </w:r>
      <w:bookmarkStart w:id="57" w:name="dfashbup9x"/>
      <w:bookmarkEnd w:id="57"/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сохранять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укрепл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ять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разви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вать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кадров</w:t>
      </w:r>
      <w:r w:rsidR="003749AE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ый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потенциал</w:t>
      </w:r>
      <w:r w:rsidR="003749AE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сотрудников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3749AE" w:rsidRPr="006368C8" w:rsidRDefault="003749AE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58" w:name="dfasbmkon6"/>
      <w:bookmarkEnd w:id="58"/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стимулировать творческую деятельность, поддерживать </w:t>
      </w:r>
      <w:r w:rsidR="006368C8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инициативу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FE3E5B" w:rsidRPr="006368C8" w:rsidRDefault="00FE3E5B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59" w:name="dfassudzt9"/>
      <w:bookmarkStart w:id="60" w:name="dfasicxd32"/>
      <w:bookmarkEnd w:id="59"/>
      <w:bookmarkEnd w:id="60"/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Оценивая кадровое обеспечение образовательной организации, являющееся одним из условий, которое определяет качество </w:t>
      </w:r>
      <w:r w:rsidR="006368C8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подготовки </w:t>
      </w:r>
      <w:r w:rsidR="006368C8" w:rsidRPr="006368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обучающихся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необходимо констатировать следующее:</w:t>
      </w:r>
    </w:p>
    <w:p w:rsidR="00FE3E5B" w:rsidRPr="006368C8" w:rsidRDefault="003749AE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61" w:name="dfas0dxiea"/>
      <w:bookmarkEnd w:id="61"/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- 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образовательная деятельность в 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лицее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обеспечена квалифицированным профессиональным педагогическим составом;</w:t>
      </w:r>
    </w:p>
    <w:p w:rsidR="00FE3E5B" w:rsidRPr="006368C8" w:rsidRDefault="003749AE" w:rsidP="002F5F84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62" w:name="dfass5cwti"/>
      <w:bookmarkStart w:id="63" w:name="dfasfkikp8"/>
      <w:bookmarkEnd w:id="62"/>
      <w:bookmarkEnd w:id="63"/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кадровый потенциал 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Лицее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динамично развивается на основе целенаправленной работы по</w:t>
      </w:r>
      <w:r w:rsidR="00FE3E5B" w:rsidRPr="006368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повышению квалификации педагогов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E3E5B" w:rsidRPr="006368C8" w:rsidRDefault="00FE3E5B" w:rsidP="002F5F8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4" w:name="dfasxo99og"/>
      <w:bookmarkEnd w:id="64"/>
      <w:r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Оценка учебно-методического и библиотечно-информационного обеспечения</w:t>
      </w:r>
    </w:p>
    <w:p w:rsidR="002649FA" w:rsidRPr="006368C8" w:rsidRDefault="002649FA" w:rsidP="00636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характеристика:</w:t>
      </w:r>
    </w:p>
    <w:p w:rsidR="002649FA" w:rsidRPr="006368C8" w:rsidRDefault="002649FA" w:rsidP="00636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объем библиотечного фонда – 5774 единица;</w:t>
      </w:r>
    </w:p>
    <w:p w:rsidR="002649FA" w:rsidRPr="006368C8" w:rsidRDefault="002649FA" w:rsidP="00636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− </w:t>
      </w:r>
      <w:proofErr w:type="spellStart"/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книгообеспеченность</w:t>
      </w:r>
      <w:proofErr w:type="spellEnd"/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 процентов;</w:t>
      </w:r>
    </w:p>
    <w:p w:rsidR="002649FA" w:rsidRPr="006368C8" w:rsidRDefault="002649FA" w:rsidP="00636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обращаемость – 3998 единиц в год;</w:t>
      </w:r>
    </w:p>
    <w:p w:rsidR="002649FA" w:rsidRPr="006368C8" w:rsidRDefault="002649FA" w:rsidP="00636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объем учебного фонда – 3139 единица.</w:t>
      </w:r>
    </w:p>
    <w:p w:rsidR="002649FA" w:rsidRPr="006368C8" w:rsidRDefault="002649FA" w:rsidP="00636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2649FA" w:rsidRPr="006368C8" w:rsidRDefault="002649FA" w:rsidP="00636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фонда и его использование: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368C8" w:rsidRPr="006368C8" w:rsidTr="006C1724">
        <w:tc>
          <w:tcPr>
            <w:tcW w:w="84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литературы</w:t>
            </w:r>
          </w:p>
        </w:tc>
        <w:tc>
          <w:tcPr>
            <w:tcW w:w="233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единиц в фонде</w:t>
            </w:r>
          </w:p>
        </w:tc>
        <w:tc>
          <w:tcPr>
            <w:tcW w:w="2337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Сколько экз. выдавалось в год </w:t>
            </w:r>
          </w:p>
        </w:tc>
      </w:tr>
      <w:tr w:rsidR="002649FA" w:rsidRPr="006368C8" w:rsidTr="006C1724">
        <w:tc>
          <w:tcPr>
            <w:tcW w:w="84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</w:t>
            </w:r>
          </w:p>
        </w:tc>
        <w:tc>
          <w:tcPr>
            <w:tcW w:w="233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2337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2145</w:t>
            </w:r>
          </w:p>
        </w:tc>
      </w:tr>
      <w:tr w:rsidR="002649FA" w:rsidRPr="006368C8" w:rsidTr="006C1724">
        <w:tc>
          <w:tcPr>
            <w:tcW w:w="84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</w:t>
            </w:r>
          </w:p>
        </w:tc>
        <w:tc>
          <w:tcPr>
            <w:tcW w:w="233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337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2649FA" w:rsidRPr="006368C8" w:rsidTr="006C1724">
        <w:tc>
          <w:tcPr>
            <w:tcW w:w="84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233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337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</w:tr>
      <w:tr w:rsidR="002649FA" w:rsidRPr="006368C8" w:rsidTr="006C1724">
        <w:tc>
          <w:tcPr>
            <w:tcW w:w="84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Справочная</w:t>
            </w:r>
          </w:p>
        </w:tc>
        <w:tc>
          <w:tcPr>
            <w:tcW w:w="233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337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2649FA" w:rsidRPr="006368C8" w:rsidTr="006C1724">
        <w:tc>
          <w:tcPr>
            <w:tcW w:w="84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33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337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2649FA" w:rsidRPr="006368C8" w:rsidTr="006C1724">
        <w:tc>
          <w:tcPr>
            <w:tcW w:w="84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Естественно-научная</w:t>
            </w:r>
          </w:p>
        </w:tc>
        <w:tc>
          <w:tcPr>
            <w:tcW w:w="233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337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2649FA" w:rsidRPr="006368C8" w:rsidTr="006C1724">
        <w:tc>
          <w:tcPr>
            <w:tcW w:w="84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</w:t>
            </w:r>
          </w:p>
        </w:tc>
        <w:tc>
          <w:tcPr>
            <w:tcW w:w="233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2649FA" w:rsidRPr="006368C8" w:rsidTr="006C1724">
        <w:tc>
          <w:tcPr>
            <w:tcW w:w="84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336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337" w:type="dxa"/>
          </w:tcPr>
          <w:p w:rsidR="002649FA" w:rsidRPr="006368C8" w:rsidRDefault="002649FA" w:rsidP="006368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</w:tbl>
    <w:p w:rsidR="002649FA" w:rsidRPr="006368C8" w:rsidRDefault="002649FA" w:rsidP="00636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9FA" w:rsidRPr="006368C8" w:rsidRDefault="002649FA" w:rsidP="002F5F84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 библиотеки соответствует требованиям ФГОС, учебники фонда входят в</w:t>
      </w:r>
    </w:p>
    <w:p w:rsidR="002649FA" w:rsidRPr="006368C8" w:rsidRDefault="002649FA" w:rsidP="002F5F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перечень, утвержденный приказом Минобрнауки от 31.03.2014 № 253</w:t>
      </w:r>
    </w:p>
    <w:p w:rsidR="002649FA" w:rsidRPr="006368C8" w:rsidRDefault="002649FA" w:rsidP="002F5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библиотеке имеются электронные образовательные ресурсы – 1338 дисков; сетевые</w:t>
      </w:r>
      <w:r w:rsidR="002F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бразовательные ресурсы – 60 Мультимедийные средства (презентации, электронные</w:t>
      </w:r>
      <w:r w:rsidR="002F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энциклопедии, дидактические материалы) – 300.</w:t>
      </w:r>
      <w:r w:rsidR="002F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 уровень посещаемости библиотеки – 30 человек в день, с мероприятиями – 60-90 человек в день.</w:t>
      </w:r>
      <w:r w:rsidR="002F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официальном сайте школы есть страница библиотеки с информацией о работе и</w:t>
      </w:r>
      <w:r w:rsidR="002F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проводимых мероприятиях библиотеки </w:t>
      </w:r>
      <w:r w:rsidR="002F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Лицея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F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Оснащенность библиотеки учебными пособиями достаточная. Обновление фонда художественной литературы происходит за счет средств, выделяемых на детей-инвалидов.</w:t>
      </w:r>
    </w:p>
    <w:p w:rsidR="002649FA" w:rsidRDefault="002649FA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13D" w:rsidRDefault="00F3413D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13D" w:rsidRPr="006368C8" w:rsidRDefault="00F3413D" w:rsidP="006368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E5B" w:rsidRPr="006368C8" w:rsidRDefault="002F5F84" w:rsidP="002F5F8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dfasmf70ga"/>
      <w:bookmarkStart w:id="66" w:name="dfas6m1mb1"/>
      <w:bookmarkEnd w:id="65"/>
      <w:bookmarkEnd w:id="66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VIII</w:t>
      </w:r>
      <w:r w:rsidR="00FE3E5B" w:rsidRPr="00636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Оценка материально-технической базы</w:t>
      </w:r>
    </w:p>
    <w:p w:rsidR="001E388F" w:rsidRPr="006368C8" w:rsidRDefault="001E388F" w:rsidP="002F5F8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67" w:name="dfassins7i"/>
      <w:bookmarkEnd w:id="67"/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Материально-техническое обеспечение Лицея позволяет реализовывать в полной мере образовательные программы. В Лицее оборудованы 14 кабинетов начальной школы,</w:t>
      </w:r>
      <w:r w:rsidRPr="006368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26 учебных кабинета, 2 компьютерных класса, 4 учебные мастерские (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столярную и слесарную, кабинет обслуживающего труда, кулинарии), кабинет психолога, логопеда, медицинского работника. Все учебные кабинеты лицея оснащены необходимой мебелью, компьютерным и презентационным оборудованием с выходом в Интернет, обеспечены комплектами оборудования для реализации предметных областей и внеурочной деятельности. Обновление оснащения кабинетов мебелью и компьютерным оборудованием осуществляется за счет бюджетных средств. </w:t>
      </w:r>
    </w:p>
    <w:p w:rsidR="001E388F" w:rsidRPr="000C64D4" w:rsidRDefault="001E388F" w:rsidP="000C64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первом этаже здания лицея оборудованы библиотека и читальный зал, большой и малый спортивные залы, столовая и пищеблок. На втором этаже здания лицея расположены актовый зал и музей «Дети войны».</w:t>
      </w:r>
      <w:r w:rsidR="002F5F84" w:rsidRPr="002F5F8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территории Лицея располагаются плавательный бассейн, спортивные площадки и стадион для проведения занятий физической культуры и других мероприятий. </w:t>
      </w:r>
    </w:p>
    <w:tbl>
      <w:tblPr>
        <w:tblW w:w="4991" w:type="pct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1697"/>
        <w:gridCol w:w="2284"/>
      </w:tblGrid>
      <w:tr w:rsidR="00FE3E5B" w:rsidRPr="006368C8" w:rsidTr="002F5F84">
        <w:tc>
          <w:tcPr>
            <w:tcW w:w="31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0C64D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8" w:name="dfasi1h5su"/>
            <w:bookmarkEnd w:id="68"/>
          </w:p>
        </w:tc>
        <w:tc>
          <w:tcPr>
            <w:tcW w:w="7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0C64D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E5B" w:rsidRPr="006368C8" w:rsidRDefault="00FE3E5B" w:rsidP="000C64D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3E5B" w:rsidRPr="006368C8" w:rsidRDefault="00FE3E5B" w:rsidP="000C64D4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dfasvp1ghd"/>
      <w:bookmarkEnd w:id="69"/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показателей указывает на то, что </w:t>
      </w:r>
      <w:r w:rsidR="000C64D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Лицей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имеет достаточную инфраструктуру, которая соответствует требованиям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СанПиН </w:t>
      </w:r>
      <w:r w:rsidR="002F5F84" w:rsidRPr="00636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2.4.2.2821</w:t>
      </w:r>
      <w:r w:rsidRPr="0063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-10 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</w:t>
      </w:r>
      <w:r w:rsidR="002F5F84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 позволяет</w:t>
      </w:r>
      <w:r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FE3E5B" w:rsidRPr="006368C8" w:rsidRDefault="000C64D4" w:rsidP="000C64D4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0" w:name="dfasy544b0"/>
      <w:bookmarkEnd w:id="70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Лицей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</w:t>
      </w:r>
      <w:r w:rsidR="002F5F84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достижений обучающихся</w:t>
      </w:r>
      <w:r w:rsidR="00FE3E5B" w:rsidRPr="006368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87C43" w:rsidRPr="006368C8" w:rsidRDefault="00F87C43" w:rsidP="000C64D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7C43" w:rsidRPr="006368C8" w:rsidSect="004B43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414"/>
    <w:multiLevelType w:val="multilevel"/>
    <w:tmpl w:val="41E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26A3B"/>
    <w:multiLevelType w:val="multilevel"/>
    <w:tmpl w:val="5478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A0012"/>
    <w:multiLevelType w:val="hybridMultilevel"/>
    <w:tmpl w:val="B79092E2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9795CA0"/>
    <w:multiLevelType w:val="hybridMultilevel"/>
    <w:tmpl w:val="7502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F3299"/>
    <w:multiLevelType w:val="multilevel"/>
    <w:tmpl w:val="7A30E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37BCA"/>
    <w:multiLevelType w:val="multilevel"/>
    <w:tmpl w:val="AEEAC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597E6FC9"/>
    <w:multiLevelType w:val="hybridMultilevel"/>
    <w:tmpl w:val="4178F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90F43"/>
    <w:multiLevelType w:val="hybridMultilevel"/>
    <w:tmpl w:val="4B9C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4199"/>
    <w:multiLevelType w:val="hybridMultilevel"/>
    <w:tmpl w:val="CD14F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F392F"/>
    <w:multiLevelType w:val="hybridMultilevel"/>
    <w:tmpl w:val="21E00E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5B"/>
    <w:rsid w:val="000C64D4"/>
    <w:rsid w:val="00151A59"/>
    <w:rsid w:val="001E388F"/>
    <w:rsid w:val="00211E2E"/>
    <w:rsid w:val="002461F5"/>
    <w:rsid w:val="002649FA"/>
    <w:rsid w:val="00265F96"/>
    <w:rsid w:val="002F5F84"/>
    <w:rsid w:val="003052BD"/>
    <w:rsid w:val="00307CD1"/>
    <w:rsid w:val="003749AE"/>
    <w:rsid w:val="003A2F97"/>
    <w:rsid w:val="003A6EB2"/>
    <w:rsid w:val="00404B7B"/>
    <w:rsid w:val="004B4317"/>
    <w:rsid w:val="00625269"/>
    <w:rsid w:val="006368C8"/>
    <w:rsid w:val="006C1724"/>
    <w:rsid w:val="006C2C8C"/>
    <w:rsid w:val="00792701"/>
    <w:rsid w:val="007A62A6"/>
    <w:rsid w:val="00847AF7"/>
    <w:rsid w:val="00861D31"/>
    <w:rsid w:val="009B464A"/>
    <w:rsid w:val="00A53B1C"/>
    <w:rsid w:val="00DA1CAD"/>
    <w:rsid w:val="00E1374D"/>
    <w:rsid w:val="00E32ADB"/>
    <w:rsid w:val="00E9655C"/>
    <w:rsid w:val="00F3413D"/>
    <w:rsid w:val="00F87C43"/>
    <w:rsid w:val="00FC6D3D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C076"/>
  <w15:docId w15:val="{9CF55936-5FF3-4D98-8FEE-48F407A1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E5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E3E5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E5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E5B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E5B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E5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3">
    <w:name w:val="Hyperlink"/>
    <w:uiPriority w:val="99"/>
    <w:unhideWhenUsed/>
    <w:rsid w:val="00FE3E5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E3E5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E3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3E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E3E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rsh">
    <w:name w:val="yrsh"/>
    <w:basedOn w:val="a"/>
    <w:rsid w:val="00FE3E5B"/>
    <w:pP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title">
    <w:name w:val="tabtitle"/>
    <w:basedOn w:val="a"/>
    <w:rsid w:val="00FE3E5B"/>
    <w:pPr>
      <w:shd w:val="clear" w:color="auto" w:fill="28A0C8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-listtarget">
    <w:name w:val="header-listtarget"/>
    <w:basedOn w:val="a"/>
    <w:rsid w:val="00FE3E5B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all">
    <w:name w:val="bdall"/>
    <w:basedOn w:val="a"/>
    <w:rsid w:val="00FE3E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top">
    <w:name w:val="bdtop"/>
    <w:basedOn w:val="a"/>
    <w:rsid w:val="00FE3E5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left">
    <w:name w:val="bdleft"/>
    <w:basedOn w:val="a"/>
    <w:rsid w:val="00FE3E5B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right">
    <w:name w:val="bdright"/>
    <w:basedOn w:val="a"/>
    <w:rsid w:val="00FE3E5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bottom">
    <w:name w:val="bdbottom"/>
    <w:basedOn w:val="a"/>
    <w:rsid w:val="00FE3E5B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cell">
    <w:name w:val="headercell"/>
    <w:basedOn w:val="a"/>
    <w:rsid w:val="00FE3E5B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FE3E5B"/>
    <w:rPr>
      <w:color w:val="FF9900"/>
    </w:rPr>
  </w:style>
  <w:style w:type="character" w:customStyle="1" w:styleId="small">
    <w:name w:val="small"/>
    <w:rsid w:val="00FE3E5B"/>
    <w:rPr>
      <w:sz w:val="15"/>
      <w:szCs w:val="15"/>
    </w:rPr>
  </w:style>
  <w:style w:type="character" w:customStyle="1" w:styleId="fill">
    <w:name w:val="fill"/>
    <w:rsid w:val="00FE3E5B"/>
    <w:rPr>
      <w:b/>
      <w:bCs/>
      <w:i/>
      <w:iCs/>
      <w:color w:val="FF0000"/>
    </w:rPr>
  </w:style>
  <w:style w:type="character" w:customStyle="1" w:styleId="maggd">
    <w:name w:val="maggd"/>
    <w:rsid w:val="00FE3E5B"/>
    <w:rPr>
      <w:color w:val="006400"/>
    </w:rPr>
  </w:style>
  <w:style w:type="character" w:customStyle="1" w:styleId="magusn">
    <w:name w:val="magusn"/>
    <w:rsid w:val="00FE3E5B"/>
    <w:rPr>
      <w:color w:val="006666"/>
    </w:rPr>
  </w:style>
  <w:style w:type="character" w:customStyle="1" w:styleId="enp">
    <w:name w:val="enp"/>
    <w:rsid w:val="00FE3E5B"/>
    <w:rPr>
      <w:color w:val="3C7828"/>
    </w:rPr>
  </w:style>
  <w:style w:type="character" w:customStyle="1" w:styleId="kdkss">
    <w:name w:val="kdkss"/>
    <w:rsid w:val="00FE3E5B"/>
    <w:rPr>
      <w:color w:val="BE780A"/>
    </w:rPr>
  </w:style>
  <w:style w:type="character" w:styleId="a6">
    <w:name w:val="annotation reference"/>
    <w:uiPriority w:val="99"/>
    <w:semiHidden/>
    <w:unhideWhenUsed/>
    <w:rsid w:val="00FE3E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3E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3E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3E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3E5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3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E3E5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Unresolved Mention"/>
    <w:basedOn w:val="a0"/>
    <w:uiPriority w:val="99"/>
    <w:semiHidden/>
    <w:unhideWhenUsed/>
    <w:rsid w:val="006C2C8C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26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1E388F"/>
    <w:pPr>
      <w:ind w:left="720"/>
      <w:contextualSpacing/>
    </w:pPr>
  </w:style>
  <w:style w:type="paragraph" w:customStyle="1" w:styleId="11">
    <w:name w:val="Без интервала1"/>
    <w:uiPriority w:val="99"/>
    <w:rsid w:val="00246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2461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Абзац списка Знак"/>
    <w:link w:val="af"/>
    <w:uiPriority w:val="34"/>
    <w:locked/>
    <w:rsid w:val="00E32ADB"/>
  </w:style>
  <w:style w:type="table" w:customStyle="1" w:styleId="21">
    <w:name w:val="Сетка таблицы2"/>
    <w:basedOn w:val="a1"/>
    <w:next w:val="ae"/>
    <w:uiPriority w:val="59"/>
    <w:rsid w:val="009B464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0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rozavodsk-mo.ru/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dm@petrozavodsk-mo.ru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100"/>
              <a:t>Сравнительный анализ</a:t>
            </a:r>
            <a:r>
              <a:rPr lang="ru-RU" sz="1100" baseline="0"/>
              <a:t>  результатов  качества обучения по годам (%) 2-4 классы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Лист5!$A$1:$A$3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Лист5!$B$1:$B$3</c:f>
              <c:numCache>
                <c:formatCode>0.0%</c:formatCode>
                <c:ptCount val="3"/>
                <c:pt idx="0">
                  <c:v>0.65800000000000003</c:v>
                </c:pt>
                <c:pt idx="1">
                  <c:v>0.80500000000000005</c:v>
                </c:pt>
                <c:pt idx="2">
                  <c:v>0.73099999999999998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C0-4F30-BCA2-D83D50E61C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089472"/>
        <c:axId val="166092160"/>
      </c:barChart>
      <c:catAx>
        <c:axId val="1660894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6092160"/>
        <c:crosses val="autoZero"/>
        <c:auto val="1"/>
        <c:lblAlgn val="ctr"/>
        <c:lblOffset val="100"/>
        <c:noMultiLvlLbl val="0"/>
      </c:catAx>
      <c:valAx>
        <c:axId val="16609216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66089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Сравнительный анализ по количеству обучающихся  2-4 классов, окончивших учебный год на "4 и 5" </a:t>
            </a:r>
            <a:endParaRPr lang="ru-RU" sz="1050"/>
          </a:p>
        </c:rich>
      </c:tx>
      <c:layout>
        <c:manualLayout>
          <c:xMode val="edge"/>
          <c:yMode val="edge"/>
          <c:x val="0.16181278038829722"/>
          <c:y val="4.8810466738996817E-6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76618547681541"/>
          <c:y val="0.3383222067655744"/>
          <c:w val="0.58388670166229217"/>
          <c:h val="0.48089163072371455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16CB-4334-89BA-1855441348AC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16CB-4334-89BA-1855441348A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5-16CB-4334-89BA-1855441348AC}"/>
              </c:ext>
            </c:extLst>
          </c:dPt>
          <c:cat>
            <c:strRef>
              <c:f>Лист6!$A$1:$C$1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Лист6!$A$2:$C$2</c:f>
              <c:numCache>
                <c:formatCode>General</c:formatCode>
                <c:ptCount val="3"/>
                <c:pt idx="0">
                  <c:v>171</c:v>
                </c:pt>
                <c:pt idx="1">
                  <c:v>235</c:v>
                </c:pt>
                <c:pt idx="2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CB-4334-89BA-185544134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155776"/>
        <c:axId val="166157312"/>
        <c:axId val="0"/>
      </c:bar3DChart>
      <c:catAx>
        <c:axId val="166155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66157312"/>
        <c:crosses val="autoZero"/>
        <c:auto val="1"/>
        <c:lblAlgn val="ctr"/>
        <c:lblOffset val="100"/>
        <c:noMultiLvlLbl val="0"/>
      </c:catAx>
      <c:valAx>
        <c:axId val="166157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155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Сравнительный анализ</a:t>
            </a:r>
            <a:r>
              <a:rPr lang="ru-RU" sz="1000" baseline="0"/>
              <a:t> выбора учебного модуля по ОРКСЭ  (за два </a:t>
            </a:r>
            <a:r>
              <a:rPr lang="ru-RU" sz="1100" baseline="0"/>
              <a:t>года)</a:t>
            </a:r>
            <a:endParaRPr lang="ru-RU" sz="1100"/>
          </a:p>
        </c:rich>
      </c:tx>
      <c:layout>
        <c:manualLayout>
          <c:xMode val="edge"/>
          <c:yMode val="edge"/>
          <c:x val="0.14106961900402942"/>
          <c:y val="5.63066904207783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6960784313725492E-2"/>
          <c:y val="0.32529126567512401"/>
          <c:w val="0.94607843137254899"/>
          <c:h val="0.55872885680956552"/>
        </c:manualLayout>
      </c:layout>
      <c:barChart>
        <c:barDir val="col"/>
        <c:grouping val="clustered"/>
        <c:varyColors val="0"/>
        <c:ser>
          <c:idx val="0"/>
          <c:order val="0"/>
          <c:tx>
            <c:v>2018/2019 уч.г.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1B-476B-B8FB-4B443F15CD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Лист4!$A$1:$A$4</c:f>
              <c:strCache>
                <c:ptCount val="4"/>
                <c:pt idx="0">
                  <c:v>модуль</c:v>
                </c:pt>
                <c:pt idx="1">
                  <c:v>ОПК</c:v>
                </c:pt>
                <c:pt idx="2">
                  <c:v>ОМРК</c:v>
                </c:pt>
                <c:pt idx="3">
                  <c:v>ОСЭ</c:v>
                </c:pt>
              </c:strCache>
            </c:strRef>
          </c:cat>
          <c:val>
            <c:numRef>
              <c:f>Лист4!$B$1:$B$4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24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1B-476B-B8FB-4B443F15CDA8}"/>
            </c:ext>
          </c:extLst>
        </c:ser>
        <c:ser>
          <c:idx val="1"/>
          <c:order val="1"/>
          <c:tx>
            <c:v>2019/2020 уч.г.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Лист4!$A$1:$A$4</c:f>
              <c:strCache>
                <c:ptCount val="4"/>
                <c:pt idx="0">
                  <c:v>модуль</c:v>
                </c:pt>
                <c:pt idx="1">
                  <c:v>ОПК</c:v>
                </c:pt>
                <c:pt idx="2">
                  <c:v>ОМРК</c:v>
                </c:pt>
                <c:pt idx="3">
                  <c:v>ОСЭ</c:v>
                </c:pt>
              </c:strCache>
            </c:strRef>
          </c:cat>
          <c:val>
            <c:numRef>
              <c:f>Лист4!$C$1:$C$4</c:f>
              <c:numCache>
                <c:formatCode>General</c:formatCode>
                <c:ptCount val="4"/>
                <c:pt idx="1">
                  <c:v>22</c:v>
                </c:pt>
                <c:pt idx="2">
                  <c:v>41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1B-476B-B8FB-4B443F15CD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9384576"/>
        <c:axId val="169402752"/>
      </c:barChart>
      <c:catAx>
        <c:axId val="169384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9402752"/>
        <c:crosses val="autoZero"/>
        <c:auto val="1"/>
        <c:lblAlgn val="ctr"/>
        <c:lblOffset val="100"/>
        <c:noMultiLvlLbl val="0"/>
      </c:catAx>
      <c:valAx>
        <c:axId val="169402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93845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233480006175701"/>
          <c:y val="0.22768518518518518"/>
          <c:w val="0.75801117921045236"/>
          <c:h val="8.371719160104987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0.08919</cdr:x>
      <cdr:y>0</cdr:y>
    </cdr:from>
    <cdr:to>
      <cdr:x>0.80208</cdr:x>
      <cdr:y>0.07913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5302" y="0"/>
          <a:ext cx="3958728" cy="276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0.13333</cdr:x>
      <cdr:y>0.00521</cdr:y>
    </cdr:from>
    <cdr:to>
      <cdr:x>0.87708</cdr:x>
      <cdr:y>0.06076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09600" y="14289"/>
          <a:ext cx="340042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50"/>
        </a:p>
      </cdr:txBody>
    </cdr:sp>
  </cdr:relSizeAnchor>
  <cdr:relSizeAnchor xmlns:cdr="http://schemas.openxmlformats.org/drawingml/2006/chartDrawing">
    <cdr:from>
      <cdr:x>0.13125</cdr:x>
      <cdr:y>0</cdr:y>
    </cdr:from>
    <cdr:to>
      <cdr:x>0.89583</cdr:x>
      <cdr:y>0.02083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00075" y="0"/>
          <a:ext cx="3495675" cy="63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8F63-2319-4FEA-A045-493E9601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5932</Words>
  <Characters>33817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Мария Акимова</cp:lastModifiedBy>
  <cp:revision>7</cp:revision>
  <dcterms:created xsi:type="dcterms:W3CDTF">2020-04-20T10:55:00Z</dcterms:created>
  <dcterms:modified xsi:type="dcterms:W3CDTF">2020-04-20T16:18:00Z</dcterms:modified>
</cp:coreProperties>
</file>